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596" w:rsidRDefault="00607596" w:rsidP="000854A4">
      <w:pPr>
        <w:pStyle w:val="3"/>
        <w:jc w:val="center"/>
        <w:rPr>
          <w:rFonts w:ascii="Sylfaen" w:hAnsi="Sylfaen"/>
          <w:i w:val="0"/>
          <w:color w:val="000000"/>
          <w:sz w:val="20"/>
          <w:u w:val="none"/>
          <w:lang w:val="en-US"/>
        </w:rPr>
      </w:pPr>
    </w:p>
    <w:p w:rsidR="000854A4" w:rsidRPr="00607596" w:rsidRDefault="000854A4" w:rsidP="000854A4">
      <w:pPr>
        <w:pStyle w:val="3"/>
        <w:jc w:val="center"/>
        <w:rPr>
          <w:rFonts w:ascii="Sylfaen" w:hAnsi="Sylfaen"/>
          <w:i w:val="0"/>
          <w:color w:val="000000"/>
          <w:sz w:val="20"/>
          <w:u w:val="none"/>
          <w:lang w:val="en-US"/>
        </w:rPr>
      </w:pPr>
      <w:proofErr w:type="spellStart"/>
      <w:r w:rsidRPr="00840AE2">
        <w:rPr>
          <w:rFonts w:ascii="Sylfaen" w:hAnsi="Sylfaen"/>
          <w:i w:val="0"/>
          <w:color w:val="000000"/>
          <w:sz w:val="20"/>
          <w:u w:val="none"/>
          <w:lang w:val="en-US"/>
        </w:rPr>
        <w:t>Արձանագրություն</w:t>
      </w:r>
      <w:proofErr w:type="spellEnd"/>
      <w:r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N </w:t>
      </w:r>
      <w:r w:rsidR="00783840" w:rsidRPr="00607596">
        <w:rPr>
          <w:rFonts w:ascii="Sylfaen" w:hAnsi="Sylfaen"/>
          <w:i w:val="0"/>
          <w:color w:val="000000"/>
          <w:sz w:val="20"/>
          <w:u w:val="none"/>
          <w:lang w:val="en-US"/>
        </w:rPr>
        <w:t>2</w:t>
      </w:r>
    </w:p>
    <w:p w:rsidR="006E472E" w:rsidRPr="00607596" w:rsidRDefault="00AA1495" w:rsidP="000854A4">
      <w:pPr>
        <w:pStyle w:val="3"/>
        <w:jc w:val="center"/>
        <w:rPr>
          <w:rFonts w:ascii="Sylfaen" w:hAnsi="Sylfaen"/>
          <w:i w:val="0"/>
          <w:color w:val="000000"/>
          <w:sz w:val="20"/>
          <w:u w:val="none"/>
          <w:lang w:val="en-US"/>
        </w:rPr>
      </w:pPr>
      <w:r w:rsidRPr="00AA1495">
        <w:rPr>
          <w:rFonts w:ascii="Sylfaen" w:hAnsi="Sylfaen"/>
          <w:sz w:val="24"/>
          <w:szCs w:val="24"/>
          <w:u w:val="none"/>
          <w:lang w:val="ru-RU" w:eastAsia="en-US"/>
        </w:rPr>
        <w:t>ՀԱԱՊԿ</w:t>
      </w:r>
      <w:r w:rsidRPr="00AA1495">
        <w:rPr>
          <w:rFonts w:ascii="Sylfaen" w:hAnsi="Sylfaen"/>
          <w:sz w:val="24"/>
          <w:szCs w:val="24"/>
          <w:u w:val="none"/>
          <w:lang w:val="af-ZA" w:eastAsia="en-US"/>
        </w:rPr>
        <w:t>-ԳՀԱՊՁ-18/1</w:t>
      </w:r>
      <w:r>
        <w:rPr>
          <w:rFonts w:ascii="Sylfaen" w:hAnsi="Sylfaen"/>
          <w:sz w:val="24"/>
          <w:szCs w:val="24"/>
          <w:u w:val="none"/>
          <w:lang w:val="af-ZA" w:eastAsia="en-US"/>
        </w:rPr>
        <w:t xml:space="preserve"> </w:t>
      </w:r>
      <w:proofErr w:type="spellStart"/>
      <w:r w:rsidR="000854A4" w:rsidRPr="00840AE2">
        <w:rPr>
          <w:rFonts w:ascii="Sylfaen" w:hAnsi="Sylfaen"/>
          <w:i w:val="0"/>
          <w:color w:val="000000"/>
          <w:sz w:val="20"/>
          <w:u w:val="none"/>
          <w:lang w:val="en-US"/>
        </w:rPr>
        <w:t>ծածկագրով</w:t>
      </w:r>
      <w:proofErr w:type="spellEnd"/>
      <w:r w:rsidR="000854A4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i w:val="0"/>
          <w:color w:val="000000"/>
          <w:sz w:val="20"/>
          <w:u w:val="none"/>
          <w:lang w:val="ru-RU"/>
        </w:rPr>
        <w:t>շրջանակային</w:t>
      </w:r>
      <w:proofErr w:type="spellEnd"/>
      <w:r w:rsidR="006E472E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i w:val="0"/>
          <w:color w:val="000000"/>
          <w:sz w:val="20"/>
          <w:u w:val="none"/>
          <w:lang w:val="ru-RU"/>
        </w:rPr>
        <w:t>համաձայնագրերի</w:t>
      </w:r>
      <w:proofErr w:type="spellEnd"/>
      <w:r w:rsidR="006E472E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i w:val="0"/>
          <w:color w:val="000000"/>
          <w:sz w:val="20"/>
          <w:u w:val="none"/>
          <w:lang w:val="ru-RU"/>
        </w:rPr>
        <w:t>միջոցով</w:t>
      </w:r>
      <w:proofErr w:type="spellEnd"/>
      <w:r w:rsidR="006E472E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</w:p>
    <w:p w:rsidR="000854A4" w:rsidRPr="00840AE2" w:rsidRDefault="006E472E" w:rsidP="000854A4">
      <w:pPr>
        <w:pStyle w:val="3"/>
        <w:jc w:val="center"/>
        <w:rPr>
          <w:rFonts w:ascii="Sylfaen" w:hAnsi="Sylfaen"/>
          <w:i w:val="0"/>
          <w:color w:val="000000"/>
          <w:sz w:val="20"/>
          <w:u w:val="none"/>
          <w:lang w:val="pt-BR"/>
        </w:rPr>
      </w:pPr>
      <w:proofErr w:type="spellStart"/>
      <w:r w:rsidRPr="00840AE2">
        <w:rPr>
          <w:rFonts w:ascii="Sylfaen" w:hAnsi="Sylfaen"/>
          <w:i w:val="0"/>
          <w:color w:val="000000"/>
          <w:sz w:val="20"/>
          <w:u w:val="none"/>
          <w:lang w:val="ru-RU"/>
        </w:rPr>
        <w:t>գնում</w:t>
      </w:r>
      <w:proofErr w:type="spellEnd"/>
      <w:r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Pr="00840AE2">
        <w:rPr>
          <w:rFonts w:ascii="Sylfaen" w:hAnsi="Sylfaen"/>
          <w:i w:val="0"/>
          <w:color w:val="000000"/>
          <w:sz w:val="20"/>
          <w:u w:val="none"/>
          <w:lang w:val="ru-RU"/>
        </w:rPr>
        <w:t>կատարելու</w:t>
      </w:r>
      <w:proofErr w:type="spellEnd"/>
      <w:r w:rsidR="000854A4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0854A4" w:rsidRPr="00840AE2">
        <w:rPr>
          <w:rFonts w:ascii="Sylfaen" w:hAnsi="Sylfaen"/>
          <w:i w:val="0"/>
          <w:color w:val="000000"/>
          <w:sz w:val="20"/>
          <w:u w:val="none"/>
          <w:lang w:val="en-US"/>
        </w:rPr>
        <w:t>ընթացակարգի</w:t>
      </w:r>
      <w:proofErr w:type="spellEnd"/>
      <w:r w:rsidRPr="00607596">
        <w:rPr>
          <w:rFonts w:ascii="Sylfaen" w:hAnsi="Sylfaen"/>
          <w:i w:val="0"/>
          <w:color w:val="000000"/>
          <w:sz w:val="20"/>
          <w:u w:val="none"/>
          <w:lang w:val="en-US"/>
        </w:rPr>
        <w:t xml:space="preserve"> </w:t>
      </w:r>
      <w:proofErr w:type="spellStart"/>
      <w:r w:rsidR="000854A4" w:rsidRPr="00840AE2">
        <w:rPr>
          <w:rFonts w:ascii="Sylfaen" w:hAnsi="Sylfaen"/>
          <w:i w:val="0"/>
          <w:color w:val="000000"/>
          <w:sz w:val="20"/>
          <w:u w:val="none"/>
          <w:lang w:val="en-US"/>
        </w:rPr>
        <w:t>գնահատող</w:t>
      </w:r>
      <w:proofErr w:type="spellEnd"/>
      <w:r w:rsidR="000854A4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0854A4" w:rsidRPr="00840AE2">
        <w:rPr>
          <w:rFonts w:ascii="Sylfaen" w:hAnsi="Sylfaen"/>
          <w:i w:val="0"/>
          <w:color w:val="000000"/>
          <w:sz w:val="20"/>
          <w:u w:val="none"/>
          <w:lang w:val="en-US"/>
        </w:rPr>
        <w:t>հանձնաժողովի</w:t>
      </w:r>
      <w:proofErr w:type="spellEnd"/>
      <w:r w:rsidR="000854A4" w:rsidRPr="00840AE2">
        <w:rPr>
          <w:rFonts w:ascii="Sylfaen" w:hAnsi="Sylfaen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0854A4" w:rsidRPr="00840AE2">
        <w:rPr>
          <w:rFonts w:ascii="Sylfaen" w:hAnsi="Sylfaen"/>
          <w:i w:val="0"/>
          <w:color w:val="000000"/>
          <w:sz w:val="20"/>
          <w:u w:val="none"/>
          <w:lang w:val="en-US"/>
        </w:rPr>
        <w:t>նիստի</w:t>
      </w:r>
      <w:proofErr w:type="spellEnd"/>
    </w:p>
    <w:p w:rsidR="000854A4" w:rsidRPr="00840AE2" w:rsidRDefault="000854A4" w:rsidP="000854A4">
      <w:pPr>
        <w:pStyle w:val="3"/>
        <w:jc w:val="center"/>
        <w:rPr>
          <w:rFonts w:ascii="Sylfaen" w:hAnsi="Sylfaen"/>
          <w:i w:val="0"/>
          <w:color w:val="000000"/>
          <w:sz w:val="18"/>
          <w:szCs w:val="18"/>
          <w:lang w:val="pt-BR"/>
        </w:rPr>
      </w:pPr>
    </w:p>
    <w:p w:rsidR="000854A4" w:rsidRPr="00235CE5" w:rsidRDefault="00FD55C1" w:rsidP="00241EDC">
      <w:pPr>
        <w:pStyle w:val="3"/>
        <w:rPr>
          <w:rFonts w:ascii="Sylfaen" w:hAnsi="Sylfaen"/>
          <w:b w:val="0"/>
          <w:i w:val="0"/>
          <w:sz w:val="20"/>
          <w:u w:val="none"/>
          <w:lang w:val="pt-BR"/>
        </w:rPr>
      </w:pPr>
      <w:r w:rsidRPr="00840AE2">
        <w:rPr>
          <w:rFonts w:ascii="Sylfaen" w:hAnsi="Sylfaen"/>
          <w:b w:val="0"/>
          <w:i w:val="0"/>
          <w:color w:val="000000"/>
          <w:sz w:val="20"/>
          <w:u w:val="none"/>
          <w:lang w:val="ru-RU"/>
        </w:rPr>
        <w:t>գ</w:t>
      </w:r>
      <w:r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 xml:space="preserve">. </w:t>
      </w:r>
      <w:proofErr w:type="spellStart"/>
      <w:r w:rsidRPr="00840AE2">
        <w:rPr>
          <w:rFonts w:ascii="Sylfaen" w:hAnsi="Sylfaen"/>
          <w:b w:val="0"/>
          <w:i w:val="0"/>
          <w:color w:val="000000"/>
          <w:sz w:val="20"/>
          <w:u w:val="none"/>
          <w:lang w:val="ru-RU"/>
        </w:rPr>
        <w:t>Հաղարծին</w:t>
      </w:r>
      <w:proofErr w:type="spellEnd"/>
      <w:r w:rsidR="000854A4"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ab/>
      </w:r>
      <w:r w:rsidR="000854A4"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ab/>
      </w:r>
      <w:r w:rsidR="00AA1495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 xml:space="preserve">                                                                                                                </w:t>
      </w:r>
      <w:r w:rsidR="003E45AC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 xml:space="preserve">05.  Մարտի  </w:t>
      </w:r>
      <w:r w:rsidR="000854A4"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>201</w:t>
      </w:r>
      <w:r w:rsidR="00AA1495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>8</w:t>
      </w:r>
      <w:r w:rsidR="000854A4"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>թ.</w:t>
      </w:r>
      <w:r w:rsidR="000854A4"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ab/>
      </w:r>
      <w:r w:rsidR="000854A4" w:rsidRPr="00840AE2">
        <w:rPr>
          <w:rFonts w:ascii="Sylfaen" w:hAnsi="Sylfaen"/>
          <w:b w:val="0"/>
          <w:i w:val="0"/>
          <w:color w:val="00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0854A4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ab/>
      </w:r>
      <w:r w:rsidR="00A03CE9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 xml:space="preserve"> </w:t>
      </w:r>
      <w:r w:rsidR="001972F0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 xml:space="preserve">               </w:t>
      </w:r>
      <w:r w:rsidR="00A03CE9" w:rsidRPr="00AA1495"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  <w:t xml:space="preserve">    </w:t>
      </w:r>
      <w:proofErr w:type="spellStart"/>
      <w:r w:rsidR="000854A4" w:rsidRPr="00235CE5">
        <w:rPr>
          <w:rFonts w:ascii="Sylfaen" w:hAnsi="Sylfaen"/>
          <w:b w:val="0"/>
          <w:i w:val="0"/>
          <w:sz w:val="20"/>
          <w:u w:val="none"/>
          <w:lang w:val="en-US"/>
        </w:rPr>
        <w:t>ժամը</w:t>
      </w:r>
      <w:proofErr w:type="spellEnd"/>
      <w:r w:rsidR="000854A4" w:rsidRPr="00235CE5">
        <w:rPr>
          <w:rFonts w:ascii="Sylfaen" w:hAnsi="Sylfaen"/>
          <w:b w:val="0"/>
          <w:i w:val="0"/>
          <w:sz w:val="20"/>
          <w:u w:val="none"/>
          <w:lang w:val="pt-BR"/>
        </w:rPr>
        <w:t xml:space="preserve"> 1</w:t>
      </w:r>
      <w:r w:rsidR="00AA1495" w:rsidRPr="00235CE5">
        <w:rPr>
          <w:rFonts w:ascii="Sylfaen" w:hAnsi="Sylfaen"/>
          <w:b w:val="0"/>
          <w:i w:val="0"/>
          <w:sz w:val="20"/>
          <w:u w:val="none"/>
          <w:lang w:val="pt-BR"/>
        </w:rPr>
        <w:t>2</w:t>
      </w:r>
      <w:r w:rsidR="00241EDC" w:rsidRPr="00235CE5">
        <w:rPr>
          <w:rFonts w:ascii="Sylfaen" w:hAnsi="Sylfaen"/>
          <w:b w:val="0"/>
          <w:i w:val="0"/>
          <w:sz w:val="20"/>
          <w:u w:val="none"/>
          <w:lang w:val="pt-BR"/>
        </w:rPr>
        <w:t>:</w:t>
      </w:r>
      <w:r w:rsidR="000854A4" w:rsidRPr="00235CE5">
        <w:rPr>
          <w:rFonts w:ascii="Sylfaen" w:hAnsi="Sylfaen"/>
          <w:b w:val="0"/>
          <w:i w:val="0"/>
          <w:sz w:val="20"/>
          <w:u w:val="none"/>
          <w:lang w:val="pt-BR"/>
        </w:rPr>
        <w:t>00</w:t>
      </w:r>
    </w:p>
    <w:p w:rsidR="00EC35A1" w:rsidRPr="00AF634B" w:rsidRDefault="00EC35A1" w:rsidP="00EC35A1">
      <w:pPr>
        <w:pStyle w:val="3"/>
        <w:ind w:firstLine="0"/>
        <w:rPr>
          <w:rFonts w:ascii="Sylfaen" w:hAnsi="Sylfaen"/>
          <w:b w:val="0"/>
          <w:i w:val="0"/>
          <w:sz w:val="20"/>
          <w:u w:val="none"/>
          <w:lang w:val="pt-BR"/>
        </w:rPr>
      </w:pPr>
      <w:proofErr w:type="spellStart"/>
      <w:r w:rsidRPr="00AF634B">
        <w:rPr>
          <w:rFonts w:ascii="Sylfaen" w:hAnsi="Sylfaen"/>
          <w:b w:val="0"/>
          <w:i w:val="0"/>
          <w:sz w:val="20"/>
          <w:u w:val="none"/>
          <w:lang w:val="en-US"/>
        </w:rPr>
        <w:t>Մասնակցում</w:t>
      </w:r>
      <w:proofErr w:type="spellEnd"/>
      <w:r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</w:t>
      </w:r>
      <w:proofErr w:type="spellStart"/>
      <w:r w:rsidRPr="00AF634B">
        <w:rPr>
          <w:rFonts w:ascii="Sylfaen" w:hAnsi="Sylfaen"/>
          <w:b w:val="0"/>
          <w:i w:val="0"/>
          <w:sz w:val="20"/>
          <w:u w:val="none"/>
          <w:lang w:val="en-US"/>
        </w:rPr>
        <w:t>էին</w:t>
      </w:r>
      <w:proofErr w:type="spellEnd"/>
      <w:r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</w:t>
      </w:r>
      <w:proofErr w:type="spellStart"/>
      <w:r w:rsidRPr="00AF634B">
        <w:rPr>
          <w:rFonts w:ascii="Sylfaen" w:hAnsi="Sylfaen"/>
          <w:b w:val="0"/>
          <w:i w:val="0"/>
          <w:sz w:val="20"/>
          <w:u w:val="none"/>
          <w:lang w:val="en-US"/>
        </w:rPr>
        <w:t>հանձնաժողովի</w:t>
      </w:r>
      <w:proofErr w:type="spellEnd"/>
      <w:r w:rsidRPr="00AF634B">
        <w:rPr>
          <w:rFonts w:ascii="Sylfaen" w:hAnsi="Sylfaen"/>
          <w:b w:val="0"/>
          <w:i w:val="0"/>
          <w:sz w:val="20"/>
          <w:u w:val="none"/>
          <w:lang w:val="pt-BR"/>
        </w:rPr>
        <w:t>`</w:t>
      </w:r>
    </w:p>
    <w:p w:rsidR="00EC35A1" w:rsidRPr="00AF634B" w:rsidRDefault="00EC35A1" w:rsidP="00EC35A1">
      <w:pPr>
        <w:pStyle w:val="3"/>
        <w:ind w:firstLine="0"/>
        <w:rPr>
          <w:rFonts w:ascii="Sylfaen" w:hAnsi="Sylfaen"/>
          <w:b w:val="0"/>
          <w:i w:val="0"/>
          <w:sz w:val="20"/>
          <w:u w:val="none"/>
          <w:lang w:val="pt-BR"/>
        </w:rPr>
      </w:pPr>
      <w:proofErr w:type="spellStart"/>
      <w:r w:rsidRPr="00AF634B">
        <w:rPr>
          <w:rFonts w:ascii="Sylfaen" w:hAnsi="Sylfaen"/>
          <w:b w:val="0"/>
          <w:i w:val="0"/>
          <w:sz w:val="20"/>
          <w:u w:val="none"/>
          <w:lang w:val="en-US"/>
        </w:rPr>
        <w:t>Նախագահ</w:t>
      </w:r>
      <w:proofErr w:type="spellEnd"/>
      <w:proofErr w:type="gramStart"/>
      <w:r w:rsidRPr="00AF634B">
        <w:rPr>
          <w:rFonts w:ascii="Sylfaen" w:hAnsi="Sylfaen"/>
          <w:b w:val="0"/>
          <w:i w:val="0"/>
          <w:sz w:val="20"/>
          <w:u w:val="none"/>
          <w:lang w:val="ru-RU"/>
        </w:rPr>
        <w:t>՝</w:t>
      </w:r>
      <w:r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 </w:t>
      </w:r>
      <w:proofErr w:type="spellStart"/>
      <w:r w:rsidR="003E45AC" w:rsidRPr="00AF634B">
        <w:rPr>
          <w:rFonts w:ascii="Sylfaen" w:hAnsi="Sylfaen"/>
          <w:b w:val="0"/>
          <w:i w:val="0"/>
          <w:sz w:val="20"/>
          <w:u w:val="none"/>
          <w:lang w:val="en-US"/>
        </w:rPr>
        <w:t>Մարինե</w:t>
      </w:r>
      <w:proofErr w:type="spellEnd"/>
      <w:proofErr w:type="gramEnd"/>
      <w:r w:rsidR="003E45AC"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</w:t>
      </w:r>
      <w:proofErr w:type="spellStart"/>
      <w:r w:rsidR="003E45AC" w:rsidRPr="00AF634B">
        <w:rPr>
          <w:rFonts w:ascii="Sylfaen" w:hAnsi="Sylfaen"/>
          <w:b w:val="0"/>
          <w:i w:val="0"/>
          <w:sz w:val="20"/>
          <w:u w:val="none"/>
          <w:lang w:val="en-US"/>
        </w:rPr>
        <w:t>Ստեփանյան</w:t>
      </w:r>
      <w:proofErr w:type="spellEnd"/>
    </w:p>
    <w:p w:rsidR="00EC35A1" w:rsidRPr="00AF634B" w:rsidRDefault="00EC35A1" w:rsidP="00EC35A1">
      <w:pPr>
        <w:pStyle w:val="3"/>
        <w:ind w:firstLine="0"/>
        <w:rPr>
          <w:rFonts w:ascii="Sylfaen" w:hAnsi="Sylfaen"/>
          <w:b w:val="0"/>
          <w:i w:val="0"/>
          <w:sz w:val="20"/>
          <w:u w:val="none"/>
          <w:lang w:val="pt-BR"/>
        </w:rPr>
      </w:pPr>
      <w:proofErr w:type="spellStart"/>
      <w:proofErr w:type="gramStart"/>
      <w:r w:rsidRPr="00AF634B">
        <w:rPr>
          <w:rFonts w:ascii="Sylfaen" w:hAnsi="Sylfaen"/>
          <w:b w:val="0"/>
          <w:i w:val="0"/>
          <w:sz w:val="20"/>
          <w:u w:val="none"/>
          <w:lang w:val="en-US"/>
        </w:rPr>
        <w:t>անդամներ</w:t>
      </w:r>
      <w:proofErr w:type="spellEnd"/>
      <w:proofErr w:type="gramEnd"/>
      <w:r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` </w:t>
      </w:r>
      <w:proofErr w:type="spellStart"/>
      <w:r w:rsidR="003E45AC" w:rsidRPr="00AF634B">
        <w:rPr>
          <w:rFonts w:ascii="Sylfaen" w:hAnsi="Sylfaen"/>
          <w:b w:val="0"/>
          <w:i w:val="0"/>
          <w:sz w:val="20"/>
          <w:u w:val="none"/>
          <w:lang w:val="en-US"/>
        </w:rPr>
        <w:t>Անահիտ</w:t>
      </w:r>
      <w:proofErr w:type="spellEnd"/>
      <w:r w:rsidR="003E45AC"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</w:t>
      </w:r>
      <w:proofErr w:type="spellStart"/>
      <w:r w:rsidR="003E45AC" w:rsidRPr="00AF634B">
        <w:rPr>
          <w:rFonts w:ascii="Sylfaen" w:hAnsi="Sylfaen"/>
          <w:b w:val="0"/>
          <w:i w:val="0"/>
          <w:sz w:val="20"/>
          <w:u w:val="none"/>
          <w:lang w:val="en-US"/>
        </w:rPr>
        <w:t>Բաբինյան</w:t>
      </w:r>
      <w:proofErr w:type="spellEnd"/>
      <w:r w:rsidR="004B7911"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,  </w:t>
      </w:r>
      <w:proofErr w:type="spellStart"/>
      <w:r w:rsidR="00241EDC" w:rsidRPr="00AF634B">
        <w:rPr>
          <w:rFonts w:ascii="Sylfaen" w:hAnsi="Sylfaen"/>
          <w:b w:val="0"/>
          <w:i w:val="0"/>
          <w:sz w:val="20"/>
          <w:u w:val="none"/>
          <w:lang w:val="en-US"/>
        </w:rPr>
        <w:t>Թ</w:t>
      </w:r>
      <w:r w:rsidR="003E45AC" w:rsidRPr="00AF634B">
        <w:rPr>
          <w:rFonts w:ascii="Sylfaen" w:hAnsi="Sylfaen"/>
          <w:b w:val="0"/>
          <w:i w:val="0"/>
          <w:sz w:val="20"/>
          <w:u w:val="none"/>
          <w:lang w:val="en-US"/>
        </w:rPr>
        <w:t>ամարա</w:t>
      </w:r>
      <w:proofErr w:type="spellEnd"/>
      <w:r w:rsidR="004B7911"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 </w:t>
      </w:r>
      <w:proofErr w:type="spellStart"/>
      <w:r w:rsidR="00241EDC" w:rsidRPr="00AF634B">
        <w:rPr>
          <w:rFonts w:ascii="Sylfaen" w:hAnsi="Sylfaen"/>
          <w:b w:val="0"/>
          <w:i w:val="0"/>
          <w:sz w:val="20"/>
          <w:u w:val="none"/>
          <w:lang w:val="en-US"/>
        </w:rPr>
        <w:t>Բեգլար</w:t>
      </w:r>
      <w:r w:rsidR="004B7911" w:rsidRPr="00AF634B">
        <w:rPr>
          <w:rFonts w:ascii="Sylfaen" w:hAnsi="Sylfaen"/>
          <w:b w:val="0"/>
          <w:i w:val="0"/>
          <w:sz w:val="20"/>
          <w:u w:val="none"/>
          <w:lang w:val="ru-RU"/>
        </w:rPr>
        <w:t>յան</w:t>
      </w:r>
      <w:proofErr w:type="spellEnd"/>
    </w:p>
    <w:p w:rsidR="00EC35A1" w:rsidRPr="00AF634B" w:rsidRDefault="00EC35A1" w:rsidP="00EC35A1">
      <w:pPr>
        <w:pStyle w:val="3"/>
        <w:ind w:firstLine="0"/>
        <w:rPr>
          <w:rFonts w:ascii="Sylfaen" w:hAnsi="Sylfaen"/>
          <w:b w:val="0"/>
          <w:i w:val="0"/>
          <w:sz w:val="20"/>
          <w:u w:val="none"/>
          <w:lang w:val="pt-BR"/>
        </w:rPr>
      </w:pPr>
      <w:proofErr w:type="spellStart"/>
      <w:proofErr w:type="gramStart"/>
      <w:r w:rsidRPr="00AF634B">
        <w:rPr>
          <w:rFonts w:ascii="Sylfaen" w:hAnsi="Sylfaen"/>
          <w:b w:val="0"/>
          <w:i w:val="0"/>
          <w:sz w:val="20"/>
          <w:u w:val="none"/>
          <w:lang w:val="en-US"/>
        </w:rPr>
        <w:t>քարտուղար</w:t>
      </w:r>
      <w:proofErr w:type="spellEnd"/>
      <w:proofErr w:type="gramEnd"/>
      <w:r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` </w:t>
      </w:r>
      <w:r w:rsidR="004B7911" w:rsidRPr="00AF634B">
        <w:rPr>
          <w:rFonts w:ascii="Sylfaen" w:hAnsi="Sylfaen"/>
          <w:b w:val="0"/>
          <w:i w:val="0"/>
          <w:sz w:val="20"/>
          <w:u w:val="none"/>
          <w:lang w:val="ru-RU"/>
        </w:rPr>
        <w:t>Լ</w:t>
      </w:r>
      <w:r w:rsidR="003E45AC" w:rsidRPr="00AF634B">
        <w:rPr>
          <w:rFonts w:ascii="Sylfaen" w:hAnsi="Sylfaen"/>
          <w:b w:val="0"/>
          <w:i w:val="0"/>
          <w:sz w:val="20"/>
          <w:u w:val="none"/>
          <w:lang w:val="pt-BR"/>
        </w:rPr>
        <w:t>ուսինե</w:t>
      </w:r>
      <w:r w:rsidR="004B7911" w:rsidRPr="00AF634B">
        <w:rPr>
          <w:rFonts w:ascii="Sylfaen" w:hAnsi="Sylfaen"/>
          <w:b w:val="0"/>
          <w:i w:val="0"/>
          <w:sz w:val="20"/>
          <w:u w:val="none"/>
          <w:lang w:val="pt-BR"/>
        </w:rPr>
        <w:t xml:space="preserve">  </w:t>
      </w:r>
      <w:proofErr w:type="spellStart"/>
      <w:r w:rsidR="004B7911" w:rsidRPr="00AF634B">
        <w:rPr>
          <w:rFonts w:ascii="Sylfaen" w:hAnsi="Sylfaen"/>
          <w:b w:val="0"/>
          <w:i w:val="0"/>
          <w:sz w:val="20"/>
          <w:u w:val="none"/>
          <w:lang w:val="ru-RU"/>
        </w:rPr>
        <w:t>Ասլանյան</w:t>
      </w:r>
      <w:proofErr w:type="spellEnd"/>
    </w:p>
    <w:p w:rsidR="00973776" w:rsidRPr="00840AE2" w:rsidRDefault="00973776" w:rsidP="000854A4">
      <w:pPr>
        <w:rPr>
          <w:rFonts w:ascii="Sylfaen" w:hAnsi="Sylfaen"/>
          <w:color w:val="000000"/>
          <w:sz w:val="2"/>
          <w:szCs w:val="18"/>
          <w:lang w:val="pt-BR"/>
        </w:rPr>
      </w:pPr>
    </w:p>
    <w:p w:rsidR="002B79A1" w:rsidRPr="00840AE2" w:rsidRDefault="00AA1495" w:rsidP="000854A4">
      <w:pPr>
        <w:rPr>
          <w:rFonts w:ascii="Sylfaen" w:hAnsi="Sylfaen"/>
          <w:color w:val="000000"/>
          <w:sz w:val="20"/>
          <w:szCs w:val="20"/>
          <w:lang w:val="pt-BR"/>
        </w:rPr>
      </w:pPr>
      <w:r w:rsidRPr="00AA1495">
        <w:rPr>
          <w:rFonts w:ascii="Sylfaen" w:eastAsia="Times New Roman" w:hAnsi="Sylfaen" w:cs="Times New Roman"/>
          <w:i/>
          <w:sz w:val="24"/>
          <w:szCs w:val="24"/>
          <w:lang w:eastAsia="en-US"/>
        </w:rPr>
        <w:t>ՀԱԱՊԿ</w:t>
      </w:r>
      <w:r w:rsidRPr="00AA1495">
        <w:rPr>
          <w:rFonts w:ascii="Sylfaen" w:eastAsia="Times New Roman" w:hAnsi="Sylfaen" w:cs="Times New Roman"/>
          <w:i/>
          <w:sz w:val="24"/>
          <w:szCs w:val="24"/>
          <w:lang w:val="af-ZA" w:eastAsia="en-US"/>
        </w:rPr>
        <w:t>-ԳՀԱՊՁ</w:t>
      </w:r>
      <w:r w:rsidRPr="00AA1495">
        <w:rPr>
          <w:rFonts w:ascii="Sylfaen" w:eastAsia="Times New Roman" w:hAnsi="Sylfaen" w:cs="Times New Roman"/>
          <w:i/>
          <w:sz w:val="24"/>
          <w:szCs w:val="24"/>
          <w:lang w:val="pt-BR" w:eastAsia="en-US"/>
        </w:rPr>
        <w:t>-</w:t>
      </w:r>
      <w:r w:rsidRPr="00AA1495">
        <w:rPr>
          <w:rFonts w:ascii="Sylfaen" w:eastAsia="Times New Roman" w:hAnsi="Sylfaen" w:cs="Times New Roman"/>
          <w:i/>
          <w:sz w:val="24"/>
          <w:szCs w:val="24"/>
          <w:lang w:val="af-ZA" w:eastAsia="en-US"/>
        </w:rPr>
        <w:t>18/1</w:t>
      </w:r>
      <w:r w:rsidR="002B79A1" w:rsidRPr="00840AE2">
        <w:rPr>
          <w:rFonts w:ascii="Sylfaen" w:hAnsi="Sylfaen"/>
          <w:color w:val="000000"/>
          <w:sz w:val="20"/>
          <w:szCs w:val="20"/>
          <w:lang w:val="pt-BR"/>
        </w:rPr>
        <w:t xml:space="preserve">&gt;&gt; </w:t>
      </w:r>
      <w:proofErr w:type="spellStart"/>
      <w:r w:rsidR="002B79A1" w:rsidRPr="00840AE2">
        <w:rPr>
          <w:rFonts w:ascii="Sylfaen" w:hAnsi="Sylfaen"/>
          <w:color w:val="000000"/>
          <w:sz w:val="20"/>
          <w:szCs w:val="20"/>
        </w:rPr>
        <w:t>ծածկագրով</w:t>
      </w:r>
      <w:proofErr w:type="spellEnd"/>
      <w:r w:rsidR="002B79A1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color w:val="000000"/>
          <w:sz w:val="20"/>
          <w:szCs w:val="20"/>
        </w:rPr>
        <w:t>շրջանակային</w:t>
      </w:r>
      <w:proofErr w:type="spellEnd"/>
      <w:r w:rsidR="006E472E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color w:val="000000"/>
          <w:sz w:val="20"/>
          <w:szCs w:val="20"/>
        </w:rPr>
        <w:t>համաձայնագրերի</w:t>
      </w:r>
      <w:proofErr w:type="spellEnd"/>
      <w:r w:rsidR="006E472E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color w:val="000000"/>
          <w:sz w:val="20"/>
          <w:szCs w:val="20"/>
        </w:rPr>
        <w:t>միջոցով</w:t>
      </w:r>
      <w:proofErr w:type="spellEnd"/>
      <w:r w:rsidR="006E472E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color w:val="000000"/>
          <w:sz w:val="20"/>
          <w:szCs w:val="20"/>
        </w:rPr>
        <w:t>գնում</w:t>
      </w:r>
      <w:proofErr w:type="spellEnd"/>
      <w:r w:rsidR="006E472E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6E472E" w:rsidRPr="00840AE2">
        <w:rPr>
          <w:rFonts w:ascii="Sylfaen" w:hAnsi="Sylfaen"/>
          <w:color w:val="000000"/>
          <w:sz w:val="20"/>
          <w:szCs w:val="20"/>
        </w:rPr>
        <w:t>կատարելու</w:t>
      </w:r>
      <w:proofErr w:type="spellEnd"/>
      <w:r w:rsidR="006E472E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2B79A1" w:rsidRPr="00840AE2">
        <w:rPr>
          <w:rFonts w:ascii="Sylfaen" w:hAnsi="Sylfaen"/>
          <w:color w:val="000000"/>
          <w:sz w:val="20"/>
          <w:szCs w:val="20"/>
        </w:rPr>
        <w:t>ընթացակարգով</w:t>
      </w:r>
      <w:proofErr w:type="spellEnd"/>
      <w:r w:rsidR="002B79A1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2B79A1" w:rsidRPr="00840AE2">
        <w:rPr>
          <w:rFonts w:ascii="Sylfaen" w:hAnsi="Sylfaen"/>
          <w:color w:val="000000"/>
          <w:sz w:val="20"/>
          <w:szCs w:val="20"/>
        </w:rPr>
        <w:t>հայտերի</w:t>
      </w:r>
      <w:proofErr w:type="spellEnd"/>
      <w:r w:rsidR="002B79A1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2B79A1" w:rsidRPr="00840AE2">
        <w:rPr>
          <w:rFonts w:ascii="Sylfaen" w:hAnsi="Sylfaen"/>
          <w:color w:val="000000"/>
          <w:sz w:val="20"/>
          <w:szCs w:val="20"/>
        </w:rPr>
        <w:t>բացման</w:t>
      </w:r>
      <w:proofErr w:type="spellEnd"/>
      <w:r w:rsidR="002B79A1" w:rsidRPr="00840AE2">
        <w:rPr>
          <w:rFonts w:ascii="Sylfaen" w:hAnsi="Sylfaen"/>
          <w:color w:val="000000"/>
          <w:sz w:val="20"/>
          <w:szCs w:val="20"/>
          <w:lang w:val="pt-BR"/>
        </w:rPr>
        <w:t xml:space="preserve"> </w:t>
      </w:r>
      <w:proofErr w:type="spellStart"/>
      <w:r w:rsidR="002B79A1" w:rsidRPr="00840AE2">
        <w:rPr>
          <w:rFonts w:ascii="Sylfaen" w:hAnsi="Sylfaen"/>
          <w:color w:val="000000"/>
          <w:sz w:val="20"/>
          <w:szCs w:val="20"/>
        </w:rPr>
        <w:t>մասին</w:t>
      </w:r>
      <w:proofErr w:type="spellEnd"/>
    </w:p>
    <w:p w:rsidR="000D6A4F" w:rsidRPr="00840AE2" w:rsidRDefault="00AA1495" w:rsidP="000D6A4F">
      <w:pPr>
        <w:pStyle w:val="2"/>
        <w:numPr>
          <w:ilvl w:val="0"/>
          <w:numId w:val="10"/>
        </w:numPr>
        <w:pBdr>
          <w:bottom w:val="single" w:sz="6" w:space="1" w:color="auto"/>
        </w:pBdr>
        <w:spacing w:after="0" w:line="240" w:lineRule="auto"/>
        <w:jc w:val="both"/>
        <w:rPr>
          <w:rFonts w:ascii="Sylfaen" w:hAnsi="Sylfaen" w:cs="Sylfaen"/>
          <w:lang w:val="pt-BR"/>
        </w:rPr>
      </w:pPr>
      <w:r w:rsidRPr="00AA1495">
        <w:rPr>
          <w:rFonts w:ascii="Sylfaen" w:eastAsia="Times New Roman" w:hAnsi="Sylfaen" w:cs="Times New Roman"/>
          <w:i/>
          <w:sz w:val="24"/>
          <w:szCs w:val="24"/>
          <w:lang w:eastAsia="en-US"/>
        </w:rPr>
        <w:t>ՀԱԱՊԿ</w:t>
      </w:r>
      <w:r w:rsidRPr="00AA1495">
        <w:rPr>
          <w:rFonts w:ascii="Sylfaen" w:eastAsia="Times New Roman" w:hAnsi="Sylfaen" w:cs="Times New Roman"/>
          <w:i/>
          <w:sz w:val="24"/>
          <w:szCs w:val="24"/>
          <w:lang w:val="af-ZA" w:eastAsia="en-US"/>
        </w:rPr>
        <w:t>-ԳՀԱՊՁ</w:t>
      </w:r>
      <w:r w:rsidRPr="00AA1495">
        <w:rPr>
          <w:rFonts w:ascii="Sylfaen" w:eastAsia="Times New Roman" w:hAnsi="Sylfaen" w:cs="Times New Roman"/>
          <w:i/>
          <w:sz w:val="24"/>
          <w:szCs w:val="24"/>
          <w:lang w:val="pt-BR" w:eastAsia="en-US"/>
        </w:rPr>
        <w:t>-</w:t>
      </w:r>
      <w:r w:rsidRPr="00AA1495">
        <w:rPr>
          <w:rFonts w:ascii="Sylfaen" w:eastAsia="Times New Roman" w:hAnsi="Sylfaen" w:cs="Times New Roman"/>
          <w:i/>
          <w:sz w:val="24"/>
          <w:szCs w:val="24"/>
          <w:lang w:val="af-ZA" w:eastAsia="en-US"/>
        </w:rPr>
        <w:t>18/1</w:t>
      </w:r>
      <w:r w:rsidR="00885CE1">
        <w:rPr>
          <w:rFonts w:ascii="Sylfaen" w:eastAsia="Times New Roman" w:hAnsi="Sylfaen" w:cs="Times New Roman"/>
          <w:i/>
          <w:sz w:val="24"/>
          <w:szCs w:val="24"/>
          <w:lang w:val="af-ZA" w:eastAsia="en-US"/>
        </w:rPr>
        <w:t xml:space="preserve"> </w:t>
      </w:r>
      <w:r w:rsidR="000D6A4F" w:rsidRPr="00840AE2">
        <w:rPr>
          <w:rFonts w:ascii="Sylfaen" w:hAnsi="Sylfaen" w:cs="Sylfaen"/>
          <w:lang w:val="pt-BR"/>
        </w:rPr>
        <w:t xml:space="preserve">ծածկագրով </w:t>
      </w:r>
      <w:r w:rsidR="000D6A4F" w:rsidRPr="00840AE2">
        <w:rPr>
          <w:rFonts w:ascii="Sylfaen" w:hAnsi="Sylfaen" w:cs="Sylfaen"/>
          <w:lang w:val="hy-AM"/>
        </w:rPr>
        <w:t>մրցույթի առաջարկների բացման վայրի, գնային առաջարկների ներկայացման, գնահատման, արդյունքների հաստատման /մրցույթի արդյունքների / մասին</w:t>
      </w:r>
    </w:p>
    <w:p w:rsidR="000D6A4F" w:rsidRDefault="00885CE1" w:rsidP="00885CE1">
      <w:pPr>
        <w:pStyle w:val="2"/>
        <w:spacing w:after="0" w:line="240" w:lineRule="auto"/>
        <w:ind w:left="567"/>
        <w:outlineLvl w:val="0"/>
        <w:rPr>
          <w:rFonts w:ascii="Sylfaen" w:hAnsi="Sylfaen" w:cs="Sylfaen"/>
          <w:lang w:val="pt-BR"/>
        </w:rPr>
      </w:pPr>
      <w:r>
        <w:rPr>
          <w:rFonts w:ascii="Sylfaen" w:hAnsi="Sylfaen" w:cs="Sylfaen"/>
          <w:lang w:val="pt-BR"/>
        </w:rPr>
        <w:t>1</w:t>
      </w:r>
      <w:r w:rsidRPr="00885CE1">
        <w:rPr>
          <w:rFonts w:ascii="Sylfaen" w:hAnsi="Sylfaen" w:cs="Sylfaen"/>
          <w:lang w:val="pt-BR"/>
        </w:rPr>
        <w:t>/ Գնանշման   հարցում  հայտ են ներկայացրել հետևյալ կազմակերպությունները</w:t>
      </w:r>
    </w:p>
    <w:p w:rsidR="00885CE1" w:rsidRPr="00840AE2" w:rsidRDefault="00885CE1" w:rsidP="00885CE1">
      <w:pPr>
        <w:pStyle w:val="2"/>
        <w:spacing w:after="0" w:line="240" w:lineRule="auto"/>
        <w:ind w:left="567"/>
        <w:outlineLvl w:val="0"/>
        <w:rPr>
          <w:rFonts w:ascii="Sylfaen" w:hAnsi="Sylfaen" w:cs="Sylfaen"/>
          <w:lang w:val="pt-BR"/>
        </w:rPr>
      </w:pPr>
    </w:p>
    <w:tbl>
      <w:tblPr>
        <w:tblStyle w:val="a8"/>
        <w:tblW w:w="0" w:type="auto"/>
        <w:jc w:val="center"/>
        <w:tblInd w:w="-601" w:type="dxa"/>
        <w:tblLook w:val="04A0" w:firstRow="1" w:lastRow="0" w:firstColumn="1" w:lastColumn="0" w:noHBand="0" w:noVBand="1"/>
      </w:tblPr>
      <w:tblGrid>
        <w:gridCol w:w="469"/>
        <w:gridCol w:w="2199"/>
        <w:gridCol w:w="2317"/>
        <w:gridCol w:w="1754"/>
        <w:gridCol w:w="2446"/>
        <w:gridCol w:w="1271"/>
      </w:tblGrid>
      <w:tr w:rsidR="00DA5984" w:rsidRPr="00840AE2" w:rsidTr="0022368B">
        <w:trPr>
          <w:jc w:val="center"/>
        </w:trPr>
        <w:tc>
          <w:tcPr>
            <w:tcW w:w="469" w:type="dxa"/>
          </w:tcPr>
          <w:p w:rsidR="009979E7" w:rsidRPr="00840AE2" w:rsidRDefault="009979E7" w:rsidP="000854A4">
            <w:pPr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Հ/հ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9979E7" w:rsidRPr="00840AE2" w:rsidRDefault="009979E7" w:rsidP="00C415DC">
            <w:pPr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Մասնակիցների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անվանումը</w:t>
            </w:r>
            <w:proofErr w:type="spellEnd"/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9979E7" w:rsidRPr="00840AE2" w:rsidRDefault="009979E7" w:rsidP="00724901">
            <w:pPr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Հասցե</w:t>
            </w:r>
            <w:proofErr w:type="spellEnd"/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9979E7" w:rsidRPr="00840AE2" w:rsidRDefault="009979E7" w:rsidP="00724901">
            <w:pPr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Հեռախոսահամար</w:t>
            </w:r>
            <w:proofErr w:type="spellEnd"/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9979E7" w:rsidRPr="00840AE2" w:rsidRDefault="009979E7" w:rsidP="00724901">
            <w:pPr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Էլ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փոստ</w:t>
            </w:r>
            <w:proofErr w:type="spellEnd"/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9979E7" w:rsidRPr="00840AE2" w:rsidRDefault="009979E7" w:rsidP="00724901">
            <w:pPr>
              <w:jc w:val="both"/>
              <w:rPr>
                <w:rFonts w:ascii="Sylfaen" w:hAnsi="Sylfaen"/>
                <w:sz w:val="18"/>
                <w:szCs w:val="18"/>
                <w:lang w:val="en-US"/>
              </w:rPr>
            </w:pPr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ՀՎՀՀ</w:t>
            </w:r>
          </w:p>
        </w:tc>
      </w:tr>
      <w:tr w:rsidR="00DA5984" w:rsidRPr="00840AE2" w:rsidTr="0022368B">
        <w:trPr>
          <w:trHeight w:val="366"/>
          <w:jc w:val="center"/>
        </w:trPr>
        <w:tc>
          <w:tcPr>
            <w:tcW w:w="469" w:type="dxa"/>
          </w:tcPr>
          <w:p w:rsidR="009979E7" w:rsidRPr="00840AE2" w:rsidRDefault="00DA5984" w:rsidP="000854A4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9979E7" w:rsidRPr="00840AE2" w:rsidRDefault="00DA5984" w:rsidP="00C415DC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Արֆարկացիա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</w:rPr>
              <w:t>&gt;&gt; ՓԲԸ</w:t>
            </w:r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9979E7" w:rsidRPr="00840AE2" w:rsidRDefault="00DA5984" w:rsidP="00724901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</w:rPr>
              <w:t xml:space="preserve">Ք.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Երևան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Պուշկինի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</w:rPr>
              <w:t xml:space="preserve"> 56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9979E7" w:rsidRPr="00840AE2" w:rsidRDefault="00DA5984" w:rsidP="00724901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</w:rPr>
              <w:t>53-22-61</w:t>
            </w: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9979E7" w:rsidRPr="00840AE2" w:rsidRDefault="00940179" w:rsidP="00724901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  <w:lang w:val="hy-AM"/>
              </w:rPr>
              <w:t>arpharm.armenia@yahoo.con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9979E7" w:rsidRPr="00840AE2" w:rsidRDefault="00940179" w:rsidP="00724901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  <w:lang w:val="hy-AM"/>
              </w:rPr>
              <w:t>02505735</w:t>
            </w:r>
          </w:p>
        </w:tc>
      </w:tr>
      <w:tr w:rsidR="00E46A73" w:rsidRPr="00840AE2" w:rsidTr="0022368B">
        <w:trPr>
          <w:trHeight w:val="731"/>
          <w:jc w:val="center"/>
        </w:trPr>
        <w:tc>
          <w:tcPr>
            <w:tcW w:w="469" w:type="dxa"/>
          </w:tcPr>
          <w:p w:rsidR="00E46A73" w:rsidRPr="00840AE2" w:rsidRDefault="0022368B" w:rsidP="000854A4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</w:rPr>
              <w:t>5</w:t>
            </w:r>
          </w:p>
          <w:p w:rsidR="00E46A73" w:rsidRPr="00840AE2" w:rsidRDefault="00E46A73" w:rsidP="000854A4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E46A73" w:rsidRPr="00840AE2" w:rsidRDefault="00E46A73" w:rsidP="000854A4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99" w:type="dxa"/>
            <w:tcBorders>
              <w:right w:val="single" w:sz="4" w:space="0" w:color="auto"/>
            </w:tcBorders>
          </w:tcPr>
          <w:p w:rsidR="00E46A73" w:rsidRPr="00840AE2" w:rsidRDefault="00E46A73" w:rsidP="000854A4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en-US"/>
              </w:rPr>
              <w:t>&gt;&gt; ՍՊԸ</w:t>
            </w:r>
          </w:p>
        </w:tc>
        <w:tc>
          <w:tcPr>
            <w:tcW w:w="2317" w:type="dxa"/>
            <w:tcBorders>
              <w:left w:val="single" w:sz="4" w:space="0" w:color="auto"/>
              <w:right w:val="single" w:sz="4" w:space="0" w:color="auto"/>
            </w:tcBorders>
          </w:tcPr>
          <w:p w:rsidR="00E46A73" w:rsidRPr="00840AE2" w:rsidRDefault="00E46A73" w:rsidP="00724901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  <w:lang w:val="hy-AM"/>
              </w:rPr>
              <w:t>Ք. Երևան, Տիչինա3-րդ նրբ. 2/2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</w:tcPr>
          <w:p w:rsidR="00E46A73" w:rsidRPr="00840AE2" w:rsidRDefault="00E46A73" w:rsidP="00724901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  <w:lang w:val="hy-AM"/>
              </w:rPr>
              <w:t>744-212</w:t>
            </w: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</w:tcPr>
          <w:p w:rsidR="00E46A73" w:rsidRPr="00840AE2" w:rsidRDefault="00E46A73" w:rsidP="00724901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  <w:lang w:val="hy-AM"/>
              </w:rPr>
              <w:t>natalipharm@bk.ru</w:t>
            </w:r>
          </w:p>
        </w:tc>
        <w:tc>
          <w:tcPr>
            <w:tcW w:w="1271" w:type="dxa"/>
            <w:tcBorders>
              <w:left w:val="single" w:sz="4" w:space="0" w:color="auto"/>
            </w:tcBorders>
          </w:tcPr>
          <w:p w:rsidR="00E46A73" w:rsidRPr="00840AE2" w:rsidRDefault="00E46A73" w:rsidP="00724901">
            <w:pPr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840AE2">
              <w:rPr>
                <w:rFonts w:ascii="Sylfaen" w:hAnsi="Sylfaen"/>
                <w:sz w:val="18"/>
                <w:szCs w:val="18"/>
                <w:lang w:val="hy-AM"/>
              </w:rPr>
              <w:t>01222567</w:t>
            </w:r>
          </w:p>
        </w:tc>
      </w:tr>
    </w:tbl>
    <w:p w:rsidR="000D6A4F" w:rsidRPr="00840AE2" w:rsidRDefault="000D6A4F" w:rsidP="000D6A4F">
      <w:pPr>
        <w:pStyle w:val="aa"/>
        <w:spacing w:line="240" w:lineRule="auto"/>
        <w:rPr>
          <w:rFonts w:ascii="Sylfaen" w:hAnsi="Sylfaen" w:cs="Sylfaen"/>
          <w:lang w:val="hy-AM"/>
        </w:rPr>
      </w:pPr>
      <w:r w:rsidRPr="00840AE2">
        <w:rPr>
          <w:rFonts w:ascii="Sylfaen" w:hAnsi="Sylfaen" w:cs="Sylfaen"/>
          <w:lang w:val="hy-AM"/>
        </w:rPr>
        <w:t xml:space="preserve">1.3 Գնային առաջարկ պարունակող ծրարը բացվել է </w:t>
      </w:r>
      <w:r w:rsidRPr="00840AE2">
        <w:rPr>
          <w:rFonts w:ascii="Sylfaen" w:hAnsi="Sylfaen"/>
          <w:lang w:val="pt-BR"/>
        </w:rPr>
        <w:t xml:space="preserve">Հայաստանի Հանրապետության </w:t>
      </w:r>
      <w:r w:rsidRPr="00840AE2">
        <w:rPr>
          <w:rFonts w:ascii="Sylfaen" w:hAnsi="Sylfaen"/>
          <w:lang w:val="hy-AM"/>
        </w:rPr>
        <w:t>Տավուշի</w:t>
      </w:r>
      <w:r w:rsidRPr="00840AE2">
        <w:rPr>
          <w:rFonts w:ascii="Sylfaen" w:hAnsi="Sylfaen"/>
          <w:lang w:val="pt-BR"/>
        </w:rPr>
        <w:t xml:space="preserve"> մարզի </w:t>
      </w:r>
      <w:r w:rsidR="00DC090A" w:rsidRPr="00840AE2">
        <w:rPr>
          <w:rFonts w:ascii="Sylfaen" w:hAnsi="Sylfaen"/>
          <w:lang w:val="hy-AM"/>
        </w:rPr>
        <w:t>&lt;&lt;</w:t>
      </w:r>
      <w:r w:rsidR="00FD55C1" w:rsidRPr="00840AE2">
        <w:rPr>
          <w:rFonts w:ascii="Sylfaen" w:hAnsi="Sylfaen"/>
          <w:lang w:val="hy-AM"/>
        </w:rPr>
        <w:t xml:space="preserve">Հաղարծնի </w:t>
      </w:r>
      <w:r w:rsidR="00DC090A" w:rsidRPr="00840AE2">
        <w:rPr>
          <w:rFonts w:ascii="Sylfaen" w:hAnsi="Sylfaen"/>
          <w:lang w:val="hy-AM"/>
        </w:rPr>
        <w:t xml:space="preserve">ԱԱՊԿ&gt;&gt; </w:t>
      </w:r>
      <w:r w:rsidR="00FD55C1" w:rsidRPr="00840AE2">
        <w:rPr>
          <w:rFonts w:ascii="Sylfaen" w:hAnsi="Sylfaen"/>
          <w:lang w:val="hy-AM"/>
        </w:rPr>
        <w:t>ՊՈԱԿ</w:t>
      </w:r>
      <w:r w:rsidR="00DC090A" w:rsidRPr="00840AE2">
        <w:rPr>
          <w:rFonts w:ascii="Sylfaen" w:hAnsi="Sylfaen"/>
          <w:lang w:val="hy-AM"/>
        </w:rPr>
        <w:t>-ում</w:t>
      </w:r>
      <w:r w:rsidRPr="00840AE2">
        <w:rPr>
          <w:rFonts w:ascii="Sylfaen" w:hAnsi="Sylfaen" w:cs="Sylfaen"/>
          <w:lang w:val="hy-AM"/>
        </w:rPr>
        <w:t xml:space="preserve">` </w:t>
      </w:r>
      <w:r w:rsidR="00E46A73" w:rsidRPr="00840AE2">
        <w:rPr>
          <w:rFonts w:ascii="Sylfaen" w:hAnsi="Sylfaen" w:cs="Sylfaen"/>
          <w:lang w:val="hy-AM"/>
        </w:rPr>
        <w:t>գ.  Հաղարծին</w:t>
      </w:r>
      <w:r w:rsidRPr="00840AE2">
        <w:rPr>
          <w:rFonts w:ascii="Sylfaen" w:hAnsi="Sylfaen"/>
          <w:lang w:val="hy-AM"/>
        </w:rPr>
        <w:t xml:space="preserve">, </w:t>
      </w:r>
      <w:r w:rsidR="00E46A73" w:rsidRPr="00840AE2">
        <w:rPr>
          <w:rFonts w:ascii="Sylfaen" w:hAnsi="Sylfaen" w:cs="Sylfaen"/>
          <w:lang w:val="hy-AM"/>
        </w:rPr>
        <w:t>1-ին  փող,  թիվ  85  հասցեում</w:t>
      </w:r>
    </w:p>
    <w:p w:rsidR="000D6A4F" w:rsidRPr="00840AE2" w:rsidRDefault="000D6A4F" w:rsidP="000D6A4F">
      <w:pPr>
        <w:pStyle w:val="aa"/>
        <w:spacing w:line="240" w:lineRule="auto"/>
        <w:rPr>
          <w:rFonts w:ascii="Sylfaen" w:hAnsi="Sylfaen" w:cs="Sylfaen"/>
          <w:lang w:val="hy-AM"/>
        </w:rPr>
      </w:pPr>
    </w:p>
    <w:p w:rsidR="000D6A4F" w:rsidRPr="00840AE2" w:rsidRDefault="000D6A4F" w:rsidP="000D6A4F">
      <w:pPr>
        <w:pStyle w:val="aa"/>
        <w:spacing w:line="240" w:lineRule="auto"/>
        <w:outlineLvl w:val="0"/>
        <w:rPr>
          <w:rFonts w:ascii="Sylfaen" w:hAnsi="Sylfaen" w:cs="Sylfaen"/>
          <w:u w:val="single"/>
          <w:lang w:val="hy-AM"/>
        </w:rPr>
      </w:pPr>
      <w:r w:rsidRPr="00840AE2">
        <w:rPr>
          <w:rFonts w:ascii="Sylfaen" w:hAnsi="Sylfaen" w:cs="Sylfaen"/>
          <w:u w:val="single"/>
          <w:lang w:val="hy-AM"/>
        </w:rPr>
        <w:t>1.4 Տվյալներ ծրարը կազմելու և ներկայացնելու՝ սահմանված կարգի պահանջներին համապատասխանության մասին.</w:t>
      </w:r>
    </w:p>
    <w:p w:rsidR="000D6A4F" w:rsidRPr="00840AE2" w:rsidRDefault="000D6A4F" w:rsidP="000D6A4F">
      <w:pPr>
        <w:pStyle w:val="aa"/>
        <w:spacing w:line="240" w:lineRule="auto"/>
        <w:ind w:left="540"/>
        <w:rPr>
          <w:rFonts w:ascii="Sylfaen" w:hAnsi="Sylfaen" w:cs="Sylfaen"/>
          <w:lang w:val="hy-AM"/>
        </w:rPr>
      </w:pPr>
      <w:r w:rsidRPr="00840AE2">
        <w:rPr>
          <w:rFonts w:ascii="Sylfaen" w:hAnsi="Sylfaen" w:cs="Sylfaen"/>
          <w:lang w:val="hy-AM"/>
        </w:rPr>
        <w:t>- գնային առաջարկ ներկայացրած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մասնակցի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ծրարը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կազմվել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և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ներկայացվել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է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հրավերի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պահանջներին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համապատասխան</w:t>
      </w:r>
      <w:r w:rsidRPr="00840AE2">
        <w:rPr>
          <w:rFonts w:ascii="Sylfaen" w:hAnsi="Sylfaen" w:cs="Sylfaen"/>
          <w:lang w:val="pt-BR"/>
        </w:rPr>
        <w:t>:</w:t>
      </w:r>
      <w:r w:rsidRPr="00840AE2">
        <w:rPr>
          <w:rFonts w:ascii="Sylfaen" w:hAnsi="Sylfaen" w:cs="Sylfaen"/>
          <w:lang w:val="hy-AM"/>
        </w:rPr>
        <w:t xml:space="preserve"> </w:t>
      </w:r>
    </w:p>
    <w:p w:rsidR="000D6A4F" w:rsidRPr="00840AE2" w:rsidRDefault="000D6A4F" w:rsidP="000D6A4F">
      <w:pPr>
        <w:pStyle w:val="aa"/>
        <w:spacing w:line="240" w:lineRule="auto"/>
        <w:ind w:left="540"/>
        <w:rPr>
          <w:rFonts w:ascii="Sylfaen" w:hAnsi="Sylfaen"/>
          <w:lang w:val="hy-AM"/>
        </w:rPr>
      </w:pPr>
      <w:r w:rsidRPr="00840AE2">
        <w:rPr>
          <w:rFonts w:ascii="Sylfaen" w:hAnsi="Sylfaen"/>
          <w:lang w:val="hy-AM"/>
        </w:rPr>
        <w:t>Ընդունվել է որոշում` կողմ - 3, դեմ - 0</w:t>
      </w:r>
    </w:p>
    <w:p w:rsidR="000D6A4F" w:rsidRPr="00840AE2" w:rsidRDefault="000D6A4F" w:rsidP="000D6A4F">
      <w:pPr>
        <w:pStyle w:val="2"/>
        <w:ind w:firstLine="720"/>
        <w:rPr>
          <w:rFonts w:ascii="Sylfaen" w:hAnsi="Sylfaen"/>
          <w:lang w:val="hy-AM"/>
        </w:rPr>
      </w:pPr>
    </w:p>
    <w:p w:rsidR="000D6A4F" w:rsidRPr="00840AE2" w:rsidRDefault="000D6A4F" w:rsidP="000D6A4F">
      <w:pPr>
        <w:pStyle w:val="aa"/>
        <w:outlineLvl w:val="0"/>
        <w:rPr>
          <w:rFonts w:ascii="Sylfaen" w:hAnsi="Sylfaen" w:cs="Sylfaen"/>
          <w:u w:val="single"/>
          <w:lang w:val="hy-AM"/>
        </w:rPr>
      </w:pPr>
      <w:r w:rsidRPr="00840AE2">
        <w:rPr>
          <w:rFonts w:ascii="Sylfaen" w:hAnsi="Sylfaen" w:cs="Sylfaen"/>
          <w:u w:val="single"/>
          <w:lang w:val="hy-AM"/>
        </w:rPr>
        <w:t>1.5 Տվյալներ բացված ծրարում պահանջվող փաստաթղթերի առկայության մասին.</w:t>
      </w:r>
    </w:p>
    <w:p w:rsidR="000D6A4F" w:rsidRPr="00840AE2" w:rsidRDefault="000D6A4F" w:rsidP="000D6A4F">
      <w:pPr>
        <w:pStyle w:val="aa"/>
        <w:spacing w:line="240" w:lineRule="auto"/>
        <w:rPr>
          <w:rFonts w:ascii="Sylfaen" w:hAnsi="Sylfaen" w:cs="Sylfaen"/>
          <w:lang w:val="hy-AM"/>
        </w:rPr>
      </w:pPr>
      <w:r w:rsidRPr="00840AE2">
        <w:rPr>
          <w:rFonts w:ascii="Sylfaen" w:hAnsi="Sylfaen" w:cs="Sylfaen"/>
          <w:lang w:val="hy-AM"/>
        </w:rPr>
        <w:t xml:space="preserve">      - գնային առաջարկ ներկայացրած մասնակիցը փակ ծրարով ներկայացրել  է գնման ընթացակարգին մասնակցելու դիմում և գնի առաջարկ: Բոլոր ներկայացված փաստաթղթերը կազմվել են բնօրինակից և 2 օրինակ պատճեից: Բնօրինակ փաթեթում ներկայացված փաստաթղթերի բոլոր էջերը կնքված և ստորագրված են մասնակիցների կողմից:       </w:t>
      </w:r>
    </w:p>
    <w:p w:rsidR="000D6A4F" w:rsidRPr="00840AE2" w:rsidRDefault="000D6A4F" w:rsidP="000D6A4F">
      <w:pPr>
        <w:pStyle w:val="2"/>
        <w:outlineLvl w:val="0"/>
        <w:rPr>
          <w:rFonts w:ascii="Sylfaen" w:hAnsi="Sylfaen"/>
          <w:lang w:val="hy-AM"/>
        </w:rPr>
      </w:pPr>
      <w:r w:rsidRPr="00840AE2">
        <w:rPr>
          <w:rFonts w:ascii="Sylfaen" w:hAnsi="Sylfaen"/>
          <w:lang w:val="hy-AM"/>
        </w:rPr>
        <w:t>Ընդունվել է որոշում` կողմ - 3, դեմ – 0</w:t>
      </w:r>
    </w:p>
    <w:p w:rsidR="000D6A4F" w:rsidRPr="00840AE2" w:rsidRDefault="000D6A4F" w:rsidP="007A2807">
      <w:pPr>
        <w:pStyle w:val="aa"/>
        <w:spacing w:line="240" w:lineRule="auto"/>
        <w:ind w:left="0"/>
        <w:rPr>
          <w:rFonts w:ascii="Sylfaen" w:hAnsi="Sylfaen" w:cs="Sylfaen"/>
          <w:u w:val="single"/>
          <w:lang w:val="hy-AM"/>
        </w:rPr>
      </w:pPr>
      <w:r w:rsidRPr="00840AE2">
        <w:rPr>
          <w:rFonts w:ascii="Sylfaen" w:hAnsi="Sylfaen" w:cs="Sylfaen"/>
          <w:u w:val="single"/>
          <w:lang w:val="hy-AM"/>
        </w:rPr>
        <w:t>1.6 Տվյալներ մասնակցի կողմից ներկայացրած փաստաթղթերի՝ սահմանված պայմաններին համապատասխան կազմված լինելու մասին.</w:t>
      </w:r>
    </w:p>
    <w:p w:rsidR="000D6A4F" w:rsidRPr="00840AE2" w:rsidRDefault="000D6A4F" w:rsidP="000D6A4F">
      <w:pPr>
        <w:pStyle w:val="aa"/>
        <w:spacing w:line="240" w:lineRule="auto"/>
        <w:rPr>
          <w:rFonts w:ascii="Sylfaen" w:hAnsi="Sylfaen" w:cs="Sylfaen"/>
          <w:lang w:val="hy-AM"/>
        </w:rPr>
      </w:pPr>
      <w:r w:rsidRPr="00840AE2">
        <w:rPr>
          <w:rFonts w:ascii="Sylfaen" w:hAnsi="Sylfaen" w:cs="Sylfaen"/>
          <w:lang w:val="hy-AM"/>
        </w:rPr>
        <w:t xml:space="preserve">      - Ներկայացրած գնային առաջարկ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ծրարում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ներառված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փաստաթղթերը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կազմվել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և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ներկայացվել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են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հրավերի</w:t>
      </w:r>
      <w:r w:rsidRPr="00840AE2">
        <w:rPr>
          <w:rFonts w:ascii="Sylfaen" w:hAnsi="Sylfaen" w:cs="Sylfaen"/>
          <w:lang w:val="pt-BR"/>
        </w:rPr>
        <w:t xml:space="preserve"> </w:t>
      </w:r>
      <w:r w:rsidRPr="00840AE2">
        <w:rPr>
          <w:rFonts w:ascii="Sylfaen" w:hAnsi="Sylfaen" w:cs="Sylfaen"/>
          <w:lang w:val="hy-AM"/>
        </w:rPr>
        <w:t>պահանջներին համապատասխան:</w:t>
      </w:r>
    </w:p>
    <w:p w:rsidR="000D6A4F" w:rsidRPr="00840AE2" w:rsidRDefault="000D6A4F" w:rsidP="000D6A4F">
      <w:pPr>
        <w:pStyle w:val="2"/>
        <w:rPr>
          <w:rFonts w:ascii="Sylfaen" w:hAnsi="Sylfaen"/>
          <w:lang w:val="hy-AM"/>
        </w:rPr>
      </w:pPr>
      <w:r w:rsidRPr="00840AE2">
        <w:rPr>
          <w:rFonts w:ascii="Sylfaen" w:hAnsi="Sylfaen"/>
          <w:lang w:val="hy-AM"/>
        </w:rPr>
        <w:t>Ընդունվել է որոշում` կողմ - 3, դեմ – 0</w:t>
      </w:r>
    </w:p>
    <w:p w:rsidR="000D6A4F" w:rsidRPr="00AA1495" w:rsidRDefault="000D6A4F" w:rsidP="000D6A4F">
      <w:pPr>
        <w:pStyle w:val="aa"/>
        <w:spacing w:line="240" w:lineRule="auto"/>
        <w:outlineLvl w:val="0"/>
        <w:rPr>
          <w:rFonts w:ascii="Sylfaen" w:hAnsi="Sylfaen" w:cs="Sylfaen"/>
          <w:u w:val="single"/>
          <w:lang w:val="hy-AM"/>
        </w:rPr>
      </w:pPr>
      <w:r w:rsidRPr="00840AE2">
        <w:rPr>
          <w:rFonts w:ascii="Sylfaen" w:hAnsi="Sylfaen" w:cs="Sylfaen"/>
          <w:u w:val="single"/>
          <w:lang w:val="hy-AM"/>
        </w:rPr>
        <w:t>1.7 Մասնակ</w:t>
      </w:r>
      <w:r w:rsidRPr="00AA1495">
        <w:rPr>
          <w:rFonts w:ascii="Sylfaen" w:hAnsi="Sylfaen" w:cs="Sylfaen"/>
          <w:u w:val="single"/>
          <w:lang w:val="hy-AM"/>
        </w:rPr>
        <w:t>ից</w:t>
      </w:r>
      <w:r w:rsidRPr="00840AE2">
        <w:rPr>
          <w:rFonts w:ascii="Sylfaen" w:hAnsi="Sylfaen" w:cs="Sylfaen"/>
          <w:u w:val="single"/>
          <w:lang w:val="hy-AM"/>
        </w:rPr>
        <w:t xml:space="preserve">ի </w:t>
      </w:r>
      <w:r w:rsidRPr="00AA1495">
        <w:rPr>
          <w:rFonts w:ascii="Sylfaen" w:hAnsi="Sylfaen" w:cs="Sylfaen"/>
          <w:u w:val="single"/>
          <w:lang w:val="hy-AM"/>
        </w:rPr>
        <w:t xml:space="preserve"> </w:t>
      </w:r>
      <w:r w:rsidRPr="00840AE2">
        <w:rPr>
          <w:rFonts w:ascii="Sylfaen" w:hAnsi="Sylfaen" w:cs="Sylfaen"/>
          <w:u w:val="single"/>
          <w:lang w:val="hy-AM"/>
        </w:rPr>
        <w:t xml:space="preserve">առաջարկած </w:t>
      </w:r>
      <w:r w:rsidRPr="00AA1495">
        <w:rPr>
          <w:rFonts w:ascii="Sylfaen" w:hAnsi="Sylfaen" w:cs="Sylfaen"/>
          <w:u w:val="single"/>
          <w:lang w:val="hy-AM"/>
        </w:rPr>
        <w:t xml:space="preserve"> </w:t>
      </w:r>
      <w:r w:rsidRPr="00840AE2">
        <w:rPr>
          <w:rFonts w:ascii="Sylfaen" w:hAnsi="Sylfaen" w:cs="Sylfaen"/>
          <w:u w:val="single"/>
          <w:lang w:val="hy-AM"/>
        </w:rPr>
        <w:t>գները՝</w:t>
      </w:r>
    </w:p>
    <w:p w:rsidR="00B46B7E" w:rsidRPr="00AA1495" w:rsidRDefault="00B46B7E" w:rsidP="000D6A4F">
      <w:pPr>
        <w:pStyle w:val="aa"/>
        <w:spacing w:line="240" w:lineRule="auto"/>
        <w:outlineLvl w:val="0"/>
        <w:rPr>
          <w:rFonts w:ascii="Sylfaen" w:hAnsi="Sylfaen" w:cs="Sylfaen"/>
          <w:i/>
          <w:u w:val="single"/>
          <w:lang w:val="hy-AM"/>
        </w:rPr>
      </w:pPr>
    </w:p>
    <w:tbl>
      <w:tblPr>
        <w:tblStyle w:val="a8"/>
        <w:tblW w:w="0" w:type="auto"/>
        <w:tblInd w:w="-390" w:type="dxa"/>
        <w:tblLayout w:type="fixed"/>
        <w:tblLook w:val="04A0" w:firstRow="1" w:lastRow="0" w:firstColumn="1" w:lastColumn="0" w:noHBand="0" w:noVBand="1"/>
      </w:tblPr>
      <w:tblGrid>
        <w:gridCol w:w="384"/>
        <w:gridCol w:w="3528"/>
        <w:gridCol w:w="920"/>
        <w:gridCol w:w="882"/>
        <w:gridCol w:w="717"/>
        <w:gridCol w:w="1013"/>
        <w:gridCol w:w="756"/>
        <w:gridCol w:w="843"/>
        <w:gridCol w:w="926"/>
        <w:gridCol w:w="843"/>
      </w:tblGrid>
      <w:tr w:rsidR="00025332" w:rsidRPr="00025332" w:rsidTr="0066575D">
        <w:trPr>
          <w:trHeight w:val="840"/>
        </w:trPr>
        <w:tc>
          <w:tcPr>
            <w:tcW w:w="384" w:type="dxa"/>
            <w:vMerge w:val="restart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 </w:t>
            </w:r>
          </w:p>
        </w:tc>
        <w:tc>
          <w:tcPr>
            <w:tcW w:w="3528" w:type="dxa"/>
            <w:vMerge w:val="restart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Չափաբաժնի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համարը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br/>
            </w:r>
            <w:r w:rsidRPr="00025332">
              <w:rPr>
                <w:rFonts w:ascii="Sylfaen" w:hAnsi="Sylfaen"/>
                <w:sz w:val="18"/>
                <w:szCs w:val="18"/>
              </w:rPr>
              <w:br/>
            </w:r>
            <w:r w:rsidRPr="00025332">
              <w:rPr>
                <w:rFonts w:ascii="Sylfaen" w:hAnsi="Sylfaen"/>
                <w:sz w:val="18"/>
                <w:szCs w:val="18"/>
              </w:rPr>
              <w:br/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Չափաբաժնի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920" w:type="dxa"/>
            <w:vMerge w:val="restart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b/>
                <w:bCs/>
                <w:sz w:val="18"/>
                <w:szCs w:val="18"/>
              </w:rPr>
              <w:t>Չափման</w:t>
            </w:r>
            <w:proofErr w:type="spellEnd"/>
            <w:r w:rsidRPr="00025332">
              <w:rPr>
                <w:rFonts w:ascii="Sylfaen" w:hAnsi="Sylfae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b/>
                <w:bCs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882" w:type="dxa"/>
            <w:vMerge w:val="restart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b/>
                <w:bCs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5098" w:type="dxa"/>
            <w:gridSpan w:val="6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Գնային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առաջարկ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ներկայացրած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մասնակիցների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անվանումները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և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առաջարկված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գները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ՀՀ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դրամով</w:t>
            </w:r>
            <w:proofErr w:type="spellEnd"/>
          </w:p>
        </w:tc>
      </w:tr>
      <w:tr w:rsidR="00025332" w:rsidRPr="00025332" w:rsidTr="0066575D">
        <w:trPr>
          <w:trHeight w:val="300"/>
        </w:trPr>
        <w:tc>
          <w:tcPr>
            <w:tcW w:w="384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528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20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</w:p>
        </w:tc>
        <w:tc>
          <w:tcPr>
            <w:tcW w:w="2486" w:type="dxa"/>
            <w:gridSpan w:val="3"/>
            <w:vMerge w:val="restart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&lt;&lt;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Արֆարմացիա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>&gt;&gt; ՓԲԸ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 </w:t>
            </w:r>
          </w:p>
        </w:tc>
        <w:tc>
          <w:tcPr>
            <w:tcW w:w="1769" w:type="dxa"/>
            <w:gridSpan w:val="2"/>
            <w:vMerge w:val="restart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&lt;&lt;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>&gt;&gt; ՍՊԸ</w:t>
            </w:r>
          </w:p>
        </w:tc>
      </w:tr>
      <w:tr w:rsidR="00025332" w:rsidRPr="00025332" w:rsidTr="0066575D">
        <w:trPr>
          <w:trHeight w:val="300"/>
        </w:trPr>
        <w:tc>
          <w:tcPr>
            <w:tcW w:w="384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528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20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</w:p>
        </w:tc>
        <w:tc>
          <w:tcPr>
            <w:tcW w:w="2486" w:type="dxa"/>
            <w:gridSpan w:val="3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 </w:t>
            </w:r>
          </w:p>
        </w:tc>
        <w:tc>
          <w:tcPr>
            <w:tcW w:w="1769" w:type="dxa"/>
            <w:gridSpan w:val="2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</w:tr>
      <w:tr w:rsidR="00025332" w:rsidRPr="00025332" w:rsidTr="0066575D">
        <w:trPr>
          <w:trHeight w:val="885"/>
        </w:trPr>
        <w:tc>
          <w:tcPr>
            <w:tcW w:w="384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528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920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ԱԱՀ-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ով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առանց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ԱԱՀ  /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 xml:space="preserve"> ԱԱՀ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ԱԱՀ-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ով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Գինը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առանց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ԱԱՀ  /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 xml:space="preserve"> ԱԱՀ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Աթենոլոլ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7368</w:t>
            </w:r>
          </w:p>
        </w:tc>
        <w:tc>
          <w:tcPr>
            <w:tcW w:w="926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6140,00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1228,00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Ամինոֆիլին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2,4%  5,0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2244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1870,00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374,00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2389,2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1991,00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398,20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Ամինոֆիլին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150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14760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12300,00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2460,00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Ամլոդիպին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3240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92340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76950,00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15390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84175,2</w:t>
            </w:r>
          </w:p>
        </w:tc>
        <w:tc>
          <w:tcPr>
            <w:tcW w:w="926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70146,00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14029,20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Ամոքսիցիլին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դ/պ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38320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31933,33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6386,67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Ամօքսիցիլին+քլավոնաթթու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125մգ+31,25մգ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164448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137040,00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27408,00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82728</w:t>
            </w:r>
          </w:p>
        </w:tc>
        <w:tc>
          <w:tcPr>
            <w:tcW w:w="926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68940,00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13788,00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Ամօքսիցիլին+քլավոնաթթու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250մգ+62,5մգ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122040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101700,00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20340,00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64260</w:t>
            </w:r>
          </w:p>
        </w:tc>
        <w:tc>
          <w:tcPr>
            <w:tcW w:w="926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53550,00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10710,00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Ամօքսիցիլին+քլավոնաթթու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500մգ+125մգ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43284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36070,00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7214,00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38700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32250,00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6450,00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Ամօքսիցիլին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օշարակ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250մգ/5մլ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59328</w:t>
            </w:r>
          </w:p>
        </w:tc>
        <w:tc>
          <w:tcPr>
            <w:tcW w:w="1013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49440,00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9888,00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64103,76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53419,80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10683,96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Ամիոդարոն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200մգ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35550</w:t>
            </w:r>
          </w:p>
        </w:tc>
        <w:tc>
          <w:tcPr>
            <w:tcW w:w="926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29625,00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5925,00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Անալգին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50%  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7780</w:t>
            </w:r>
          </w:p>
        </w:tc>
        <w:tc>
          <w:tcPr>
            <w:tcW w:w="1013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6483,33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1296,67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8295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6912,50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1382,50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Անուշադրի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սպիրտ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30մլ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2388,96</w:t>
            </w:r>
          </w:p>
        </w:tc>
        <w:tc>
          <w:tcPr>
            <w:tcW w:w="926" w:type="dxa"/>
            <w:hideMark/>
          </w:tcPr>
          <w:p w:rsidR="00025332" w:rsidRPr="00902A15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902A15">
              <w:rPr>
                <w:rFonts w:ascii="Sylfaen" w:hAnsi="Sylfaen"/>
                <w:color w:val="FF0000"/>
                <w:sz w:val="18"/>
                <w:szCs w:val="18"/>
              </w:rPr>
              <w:t>1990,80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398,16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13</w:t>
            </w:r>
          </w:p>
        </w:tc>
        <w:tc>
          <w:tcPr>
            <w:tcW w:w="3528" w:type="dxa"/>
            <w:noWrap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proofErr w:type="spellStart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Ասկորբինաթթու</w:t>
            </w:r>
            <w:proofErr w:type="spellEnd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 xml:space="preserve"> 250մգ </w:t>
            </w:r>
          </w:p>
        </w:tc>
        <w:tc>
          <w:tcPr>
            <w:tcW w:w="920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1000</w:t>
            </w:r>
          </w:p>
        </w:tc>
        <w:tc>
          <w:tcPr>
            <w:tcW w:w="717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101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92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Ասկորբինաթթու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գլյուկոզայով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6320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5266,67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1053,33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Ազիտրոմիցին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36360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30300,00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6060,00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49549,2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41291,00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8258,20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Ալբենդազոլ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400մգ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16400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13666,67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2733,33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17992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14993,33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2998,67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Բիսոպրոլոլ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 2.5մգ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2160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37800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31500,00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6300,00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68256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56880,00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11376,00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Գլիցերիլ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տրինիտրատ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0,5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1536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1280,00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256,00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Դեքսամեթազոն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4մգ/1մլ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4692,5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3910,42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782,08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Դեքսամեթազոն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Աչքի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կաթիլներ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0,1% 5մլ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96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62592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52160,00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10432,00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55439,04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46199,20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9239,84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Դիբազոլ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1%  5,0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7480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6233,33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1246,67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7964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6636,67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1327,33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Դիգոքսին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0,25մգ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10920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9100,00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1820,00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11540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9616,67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1923,33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Դիկլոֆենակ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21980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18316,67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3663,33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23674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19728,33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3945,67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Դիցինոն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250մգ/2մլ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9166,5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7638,75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1527,75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Դիֆենհիդրամին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0,5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384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320,00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Դիֆենհիդրամին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1%-1,0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5475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4562,50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912,50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5807,5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4839,58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967,92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Դրոտավերին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5601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4667,50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933,50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lastRenderedPageBreak/>
              <w:t>28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Դրոտավերին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288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1872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1560,00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312,00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2445,12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2037,60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407,52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Երկաթ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պարունակող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համակցություն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50մգ/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68000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56666,67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11333,33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47099,8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39249,83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7849,97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Էթիլ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սպիրտ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96՜  250մլ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3060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2550,00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510,00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31</w:t>
            </w:r>
          </w:p>
        </w:tc>
        <w:tc>
          <w:tcPr>
            <w:tcW w:w="3528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proofErr w:type="spellStart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Էթիլ</w:t>
            </w:r>
            <w:proofErr w:type="spellEnd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 xml:space="preserve"> </w:t>
            </w:r>
            <w:proofErr w:type="spellStart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սպիրտ</w:t>
            </w:r>
            <w:proofErr w:type="spellEnd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 xml:space="preserve">  70՜  100մլ </w:t>
            </w:r>
          </w:p>
        </w:tc>
        <w:tc>
          <w:tcPr>
            <w:tcW w:w="920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proofErr w:type="spellStart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48</w:t>
            </w:r>
          </w:p>
        </w:tc>
        <w:tc>
          <w:tcPr>
            <w:tcW w:w="717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101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92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Էնալապրիլ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6566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5471,67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1094,33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11004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9170,00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1834,00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Իբուպրոֆեն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400մգ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14472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12060,00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2412,00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16041,6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13368,00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2673,60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Իբուպրոֆեն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ներքին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ընդունման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47340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39450,00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7890,00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35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Լեվո-թիրօքսին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16300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13583,33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2716,67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15450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12875,00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2575,00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Լորատադին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13140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10950,00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2190,00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30856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25713,33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5142,67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կարվեդիլոլ12.5գ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45900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38250,00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7650,00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44805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37337,50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7467,50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38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Կալցի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գլյուկոնատ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0,5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4465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3720,83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744,17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Կատվախոտի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հանուկ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1600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1333,33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1830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1525,00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305,00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Սուլֆամեթօքսազոլ+տրիմետոպրիմ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200մգ+40մգ/5մլ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165600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138000,00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27600,00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49248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41040,00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8208,00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Սուլֆամեթօքսազոլ+տրիմետոպրիմ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400մգ+80մգ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32940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27450,00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5490,00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36150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30125,00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6025,00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Կոֆեին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10%-1,0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1245,6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1038,00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207,60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1327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1105,83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221,17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Հիդրոքլորթիազիդ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17535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14612,50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2922,50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Ձեռնոց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լատեքսից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15670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13058,33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2611,67</w:t>
            </w:r>
          </w:p>
        </w:tc>
      </w:tr>
      <w:tr w:rsidR="0066575D" w:rsidRPr="00025332" w:rsidTr="0066575D">
        <w:trPr>
          <w:trHeight w:val="555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45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Մագնեզիումի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սուլֆատ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25%- 5,0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3734,4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3112,00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622,40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3981,6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3318,00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663,60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46</w:t>
            </w:r>
          </w:p>
        </w:tc>
        <w:tc>
          <w:tcPr>
            <w:tcW w:w="3528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Մետոկլոպրամիդ10մգ</w:t>
            </w:r>
          </w:p>
        </w:tc>
        <w:tc>
          <w:tcPr>
            <w:tcW w:w="920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200</w:t>
            </w:r>
          </w:p>
        </w:tc>
        <w:tc>
          <w:tcPr>
            <w:tcW w:w="717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101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92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Մետոկլոպրամիդ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2658,5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2215,42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443,08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48</w:t>
            </w:r>
          </w:p>
        </w:tc>
        <w:tc>
          <w:tcPr>
            <w:tcW w:w="3528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proofErr w:type="spellStart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Պենիցիլին</w:t>
            </w:r>
            <w:proofErr w:type="spellEnd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 xml:space="preserve"> G1,0</w:t>
            </w:r>
          </w:p>
        </w:tc>
        <w:tc>
          <w:tcPr>
            <w:tcW w:w="920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proofErr w:type="spellStart"/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200</w:t>
            </w:r>
          </w:p>
        </w:tc>
        <w:tc>
          <w:tcPr>
            <w:tcW w:w="717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101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</w:t>
            </w:r>
          </w:p>
        </w:tc>
        <w:tc>
          <w:tcPr>
            <w:tcW w:w="926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2B2A20" w:rsidRDefault="00025332" w:rsidP="00025332">
            <w:pPr>
              <w:jc w:val="both"/>
              <w:rPr>
                <w:rFonts w:ascii="Sylfaen" w:hAnsi="Sylfaen"/>
                <w:sz w:val="18"/>
                <w:szCs w:val="18"/>
                <w:highlight w:val="red"/>
              </w:rPr>
            </w:pPr>
            <w:r w:rsidRPr="002B2A20">
              <w:rPr>
                <w:rFonts w:ascii="Sylfaen" w:hAnsi="Sylfaen"/>
                <w:sz w:val="18"/>
                <w:szCs w:val="18"/>
                <w:highlight w:val="red"/>
              </w:rPr>
              <w:t>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Մեբենդազոլ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11610</w:t>
            </w:r>
          </w:p>
        </w:tc>
        <w:tc>
          <w:tcPr>
            <w:tcW w:w="1013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9675,00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1935,00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12798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10665,00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2133,00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Յոդ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5%  30մլ 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3956,32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3296,93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659,39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Նատրիումի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քլորիդ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0,9%-5,0  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15560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12966,67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2593,33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16590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13825,00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2765,00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Ներարկիչ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միանգամյա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օգտ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.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Ասեղով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4582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3818,33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763,67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Ներարկիչ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միանգամյա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օգտ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.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Ասեղով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5160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4300,00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860,00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6004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5003,33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1000,67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Ներարկիչ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միանգամյա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օգտ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.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Ասեղով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4029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3357,50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671,50</w:t>
            </w:r>
          </w:p>
        </w:tc>
      </w:tr>
      <w:tr w:rsidR="0066575D" w:rsidRPr="00025332" w:rsidTr="0066575D">
        <w:trPr>
          <w:trHeight w:val="9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55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Ներքին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ընդունման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ջրավերականգնիչ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աղեր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/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ռեհիդրոն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>/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դ/փ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142626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118855,00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23771,00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56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Նիֆեդիպին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16452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13710,00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2742,00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Շպատել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փայտե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9780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8150,00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1630,00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lastRenderedPageBreak/>
              <w:t>58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Պապավերին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2,0%-2,0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7344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6120,00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1224,00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7832,1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6526,75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1305,35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Պարացետամոլ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0,5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9570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7975,00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1595,00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Պարացետամոլ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100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մոմիկ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33894</w:t>
            </w:r>
          </w:p>
        </w:tc>
        <w:tc>
          <w:tcPr>
            <w:tcW w:w="926" w:type="dxa"/>
            <w:hideMark/>
          </w:tcPr>
          <w:p w:rsidR="00025332" w:rsidRPr="00137D7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28245,00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5649,00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Պարացետամոլ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125մգ/5մլ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26180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21816,67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4363,33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41917,4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34931,17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6986,23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Ջերմաչափ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3199,5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37D7D">
              <w:rPr>
                <w:rFonts w:ascii="Sylfaen" w:hAnsi="Sylfaen"/>
                <w:color w:val="FF0000"/>
                <w:sz w:val="18"/>
                <w:szCs w:val="18"/>
              </w:rPr>
              <w:t>2666,25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533,25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Ջուր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ներարկման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3760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3133,33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626,67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3982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3318,33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663,67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Ջրածնի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պերօքսիդ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3%  100մլ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4320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3600,00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5245,6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4371,33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874,27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65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Ռիվանոլ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0,1գ/100մլ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2218,32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1848,60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369,72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66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Սալբուտամոլ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2016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26208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21840,00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4368,00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28808,64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24007,20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4801,44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67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Սպիրոնոլակտոն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73000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60833,33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12166,67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68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Ատորվաստատին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20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1080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48600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40500,00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8100,00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47735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39779,17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7955,83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Սուլֆոկամֆոկաին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10% 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13440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11200,00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2240,00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14332,8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11944,00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2388,80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Վալիդոլ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60մգ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4385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3654,17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730,83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Վերապամիլ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40մգ </w:t>
            </w:r>
          </w:p>
        </w:tc>
        <w:tc>
          <w:tcPr>
            <w:tcW w:w="920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40761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33967,50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6793,50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Վիտամին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,,D’’3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ջր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.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Լուծույթ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10մլ </w:t>
            </w:r>
          </w:p>
        </w:tc>
        <w:tc>
          <w:tcPr>
            <w:tcW w:w="920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210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141120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117600,00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23520,00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Տամօքսիֆեն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44400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37000,00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7400,00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Տիմոլոլ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0,5% 5մլ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96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42925,44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35771,20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7154,24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75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Ցեֆազոլին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 1,0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46200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38500,00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7700,00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76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Ցեֆալեքսին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օշ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250մգ/5մլ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24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17064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14220,00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2844,00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18429,12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15357,60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3071,52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77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Օմեպրոզոլ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դ/պ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15960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13300,00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2660,00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78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Ֆլյուկոնազոլ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18150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15125,00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3025,00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38892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32410,00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6482,00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79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Ֆուրոսեմիդ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1%-2,0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1150</w:t>
            </w:r>
          </w:p>
        </w:tc>
        <w:tc>
          <w:tcPr>
            <w:tcW w:w="1013" w:type="dxa"/>
            <w:hideMark/>
          </w:tcPr>
          <w:p w:rsidR="00025332" w:rsidRPr="0066575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958,33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191,67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1382,5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1152,08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230,42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80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Ֆուրոսեմիդ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40մգ 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12440</w:t>
            </w:r>
          </w:p>
        </w:tc>
        <w:tc>
          <w:tcPr>
            <w:tcW w:w="1013" w:type="dxa"/>
            <w:hideMark/>
          </w:tcPr>
          <w:p w:rsidR="00025332" w:rsidRPr="0066575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10366,67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2073,33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16480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13733,33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2746,67</w:t>
            </w:r>
          </w:p>
        </w:tc>
      </w:tr>
      <w:tr w:rsidR="0066575D" w:rsidRPr="00025332" w:rsidTr="0066575D">
        <w:trPr>
          <w:trHeight w:val="6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81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կատաղության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դեմ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պատվաստանյութ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94950</w:t>
            </w:r>
          </w:p>
        </w:tc>
        <w:tc>
          <w:tcPr>
            <w:tcW w:w="1013" w:type="dxa"/>
            <w:hideMark/>
          </w:tcPr>
          <w:p w:rsidR="00025332" w:rsidRPr="0066575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79125,00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15825,00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82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լետիրամ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500մգ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163368</w:t>
            </w:r>
          </w:p>
        </w:tc>
        <w:tc>
          <w:tcPr>
            <w:tcW w:w="1013" w:type="dxa"/>
            <w:hideMark/>
          </w:tcPr>
          <w:p w:rsidR="00025332" w:rsidRPr="0066575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136140,00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27228,00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173268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144390,00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28878,00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83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կորդիամին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25%-2,0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սրվակ</w:t>
            </w:r>
            <w:proofErr w:type="spellEnd"/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7299,6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6083,00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1216,60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84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աճալ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13,5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մգ</w:t>
            </w:r>
            <w:proofErr w:type="spellEnd"/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 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7632</w:t>
            </w:r>
          </w:p>
        </w:tc>
        <w:tc>
          <w:tcPr>
            <w:tcW w:w="92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6360,00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1272,00</w:t>
            </w:r>
          </w:p>
        </w:tc>
      </w:tr>
      <w:tr w:rsidR="0066575D" w:rsidRPr="00025332" w:rsidTr="0066575D">
        <w:trPr>
          <w:trHeight w:val="141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85</w:t>
            </w:r>
          </w:p>
        </w:tc>
        <w:tc>
          <w:tcPr>
            <w:tcW w:w="3528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էնալապրիլ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էնալապրիլի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մալեատ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>),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հիդրոքլորոթիազիդ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enalapril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enalapril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maleate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>),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hydrochlorothiazide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10մգ+25մգ</w:t>
            </w:r>
          </w:p>
        </w:tc>
        <w:tc>
          <w:tcPr>
            <w:tcW w:w="920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դ/հ</w:t>
            </w:r>
          </w:p>
        </w:tc>
        <w:tc>
          <w:tcPr>
            <w:tcW w:w="882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4500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84600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70500,00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14100,00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81900</w:t>
            </w:r>
          </w:p>
        </w:tc>
        <w:tc>
          <w:tcPr>
            <w:tcW w:w="926" w:type="dxa"/>
            <w:hideMark/>
          </w:tcPr>
          <w:p w:rsidR="00025332" w:rsidRPr="0066575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68250,00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13650,00</w:t>
            </w:r>
          </w:p>
        </w:tc>
      </w:tr>
      <w:tr w:rsidR="0066575D" w:rsidRPr="00025332" w:rsidTr="0066575D">
        <w:trPr>
          <w:trHeight w:val="300"/>
        </w:trPr>
        <w:tc>
          <w:tcPr>
            <w:tcW w:w="384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86</w:t>
            </w:r>
          </w:p>
        </w:tc>
        <w:tc>
          <w:tcPr>
            <w:tcW w:w="3528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սալբուտամոլ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սալբուտամոլի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սուլֆատ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,)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salbutamol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(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salbutamol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sulfate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) </w:t>
            </w: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ցողացիր</w:t>
            </w:r>
            <w:proofErr w:type="spellEnd"/>
            <w:r w:rsidRPr="00025332">
              <w:rPr>
                <w:rFonts w:ascii="Sylfaen" w:hAnsi="Sylfaen"/>
                <w:sz w:val="18"/>
                <w:szCs w:val="18"/>
              </w:rPr>
              <w:t xml:space="preserve"> 100մկգ/դ 200դոզա</w:t>
            </w:r>
          </w:p>
        </w:tc>
        <w:tc>
          <w:tcPr>
            <w:tcW w:w="920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025332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82" w:type="dxa"/>
            <w:noWrap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</w:t>
            </w:r>
          </w:p>
        </w:tc>
        <w:tc>
          <w:tcPr>
            <w:tcW w:w="717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64800</w:t>
            </w:r>
          </w:p>
        </w:tc>
        <w:tc>
          <w:tcPr>
            <w:tcW w:w="101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54000,00</w:t>
            </w:r>
          </w:p>
        </w:tc>
        <w:tc>
          <w:tcPr>
            <w:tcW w:w="756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10800,00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40000</w:t>
            </w:r>
          </w:p>
        </w:tc>
        <w:tc>
          <w:tcPr>
            <w:tcW w:w="926" w:type="dxa"/>
            <w:hideMark/>
          </w:tcPr>
          <w:p w:rsidR="00025332" w:rsidRPr="0066575D" w:rsidRDefault="00025332" w:rsidP="00025332">
            <w:pPr>
              <w:jc w:val="both"/>
              <w:rPr>
                <w:rFonts w:ascii="Sylfaen" w:hAnsi="Sylfaen"/>
                <w:color w:val="FF0000"/>
                <w:sz w:val="18"/>
                <w:szCs w:val="18"/>
              </w:rPr>
            </w:pPr>
            <w:r w:rsidRPr="0066575D">
              <w:rPr>
                <w:rFonts w:ascii="Sylfaen" w:hAnsi="Sylfaen"/>
                <w:color w:val="FF0000"/>
                <w:sz w:val="18"/>
                <w:szCs w:val="18"/>
              </w:rPr>
              <w:t>33333,33</w:t>
            </w:r>
          </w:p>
        </w:tc>
        <w:tc>
          <w:tcPr>
            <w:tcW w:w="843" w:type="dxa"/>
            <w:hideMark/>
          </w:tcPr>
          <w:p w:rsidR="00025332" w:rsidRPr="00025332" w:rsidRDefault="00025332" w:rsidP="0002533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025332">
              <w:rPr>
                <w:rFonts w:ascii="Sylfaen" w:hAnsi="Sylfaen"/>
                <w:sz w:val="18"/>
                <w:szCs w:val="18"/>
              </w:rPr>
              <w:t>6666,67</w:t>
            </w:r>
          </w:p>
        </w:tc>
      </w:tr>
    </w:tbl>
    <w:p w:rsidR="00025332" w:rsidRPr="002B2A20" w:rsidRDefault="00025332" w:rsidP="000854A4">
      <w:pPr>
        <w:jc w:val="both"/>
        <w:rPr>
          <w:rFonts w:ascii="Sylfaen" w:hAnsi="Sylfaen"/>
          <w:sz w:val="18"/>
          <w:szCs w:val="18"/>
        </w:rPr>
      </w:pPr>
      <w:r w:rsidRPr="002B2A20">
        <w:rPr>
          <w:rFonts w:ascii="Sylfaen" w:hAnsi="Sylfaen"/>
          <w:sz w:val="18"/>
          <w:szCs w:val="18"/>
        </w:rPr>
        <w:t xml:space="preserve">*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Կարմիր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գույնով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նշվածները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հանդիսանում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են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նախնական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տվյալներով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r w:rsidRPr="00025332">
        <w:rPr>
          <w:rFonts w:ascii="Sylfaen" w:hAnsi="Sylfaen"/>
          <w:sz w:val="18"/>
          <w:szCs w:val="18"/>
          <w:lang w:val="en-US"/>
        </w:rPr>
        <w:t>I</w:t>
      </w:r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տեղ</w:t>
      </w:r>
      <w:proofErr w:type="spellEnd"/>
      <w:r w:rsidRPr="002B2A20">
        <w:rPr>
          <w:rFonts w:ascii="Sylfaen" w:hAnsi="Sylfaen"/>
          <w:sz w:val="18"/>
          <w:szCs w:val="18"/>
        </w:rPr>
        <w:t xml:space="preserve"> </w:t>
      </w:r>
      <w:proofErr w:type="spellStart"/>
      <w:r w:rsidRPr="00025332">
        <w:rPr>
          <w:rFonts w:ascii="Sylfaen" w:hAnsi="Sylfaen"/>
          <w:sz w:val="18"/>
          <w:szCs w:val="18"/>
          <w:lang w:val="en-US"/>
        </w:rPr>
        <w:t>զբաղեցրածները</w:t>
      </w:r>
      <w:proofErr w:type="spellEnd"/>
    </w:p>
    <w:p w:rsidR="002B79A1" w:rsidRDefault="002B79A1" w:rsidP="000854A4">
      <w:pPr>
        <w:jc w:val="both"/>
        <w:rPr>
          <w:rFonts w:ascii="Sylfaen" w:hAnsi="Sylfaen"/>
          <w:sz w:val="18"/>
          <w:szCs w:val="18"/>
          <w:lang w:val="pt-BR"/>
        </w:rPr>
      </w:pPr>
      <w:r w:rsidRPr="00AA1495">
        <w:rPr>
          <w:rFonts w:ascii="Sylfaen" w:hAnsi="Sylfaen"/>
          <w:sz w:val="18"/>
          <w:szCs w:val="18"/>
          <w:lang w:val="hy-AM"/>
        </w:rPr>
        <w:lastRenderedPageBreak/>
        <w:t>Ընդունվել</w:t>
      </w:r>
      <w:r w:rsidRPr="00840AE2">
        <w:rPr>
          <w:rFonts w:ascii="Sylfaen" w:hAnsi="Sylfaen"/>
          <w:sz w:val="18"/>
          <w:szCs w:val="18"/>
          <w:lang w:val="pt-BR"/>
        </w:rPr>
        <w:t xml:space="preserve"> </w:t>
      </w:r>
      <w:r w:rsidRPr="00AA1495">
        <w:rPr>
          <w:rFonts w:ascii="Sylfaen" w:hAnsi="Sylfaen"/>
          <w:sz w:val="18"/>
          <w:szCs w:val="18"/>
          <w:lang w:val="hy-AM"/>
        </w:rPr>
        <w:t>է</w:t>
      </w:r>
      <w:r w:rsidRPr="00840AE2">
        <w:rPr>
          <w:rFonts w:ascii="Sylfaen" w:hAnsi="Sylfaen"/>
          <w:sz w:val="18"/>
          <w:szCs w:val="18"/>
          <w:lang w:val="pt-BR"/>
        </w:rPr>
        <w:t xml:space="preserve"> </w:t>
      </w:r>
      <w:r w:rsidRPr="00AA1495">
        <w:rPr>
          <w:rFonts w:ascii="Sylfaen" w:hAnsi="Sylfaen"/>
          <w:sz w:val="18"/>
          <w:szCs w:val="18"/>
          <w:lang w:val="hy-AM"/>
        </w:rPr>
        <w:t>որոշում</w:t>
      </w:r>
      <w:r w:rsidRPr="00840AE2">
        <w:rPr>
          <w:rFonts w:ascii="Sylfaen" w:hAnsi="Sylfaen"/>
          <w:sz w:val="18"/>
          <w:szCs w:val="18"/>
          <w:lang w:val="pt-BR"/>
        </w:rPr>
        <w:t xml:space="preserve">` </w:t>
      </w:r>
      <w:r w:rsidRPr="00AA1495">
        <w:rPr>
          <w:rFonts w:ascii="Sylfaen" w:hAnsi="Sylfaen"/>
          <w:sz w:val="18"/>
          <w:szCs w:val="18"/>
          <w:lang w:val="hy-AM"/>
        </w:rPr>
        <w:t>կողմ</w:t>
      </w:r>
      <w:r w:rsidRPr="00840AE2">
        <w:rPr>
          <w:rFonts w:ascii="Sylfaen" w:hAnsi="Sylfaen"/>
          <w:sz w:val="18"/>
          <w:szCs w:val="18"/>
          <w:lang w:val="pt-BR"/>
        </w:rPr>
        <w:t xml:space="preserve"> </w:t>
      </w:r>
      <w:r w:rsidR="00C50CC3" w:rsidRPr="00840AE2">
        <w:rPr>
          <w:rFonts w:ascii="Sylfaen" w:hAnsi="Sylfaen"/>
          <w:sz w:val="18"/>
          <w:szCs w:val="18"/>
          <w:lang w:val="pt-BR"/>
        </w:rPr>
        <w:t>`</w:t>
      </w:r>
      <w:r w:rsidR="001972F0" w:rsidRPr="00840AE2">
        <w:rPr>
          <w:rFonts w:ascii="Sylfaen" w:hAnsi="Sylfaen"/>
          <w:sz w:val="18"/>
          <w:szCs w:val="18"/>
          <w:lang w:val="pt-BR"/>
        </w:rPr>
        <w:t>3</w:t>
      </w:r>
      <w:r w:rsidR="00C50CC3" w:rsidRPr="00840AE2">
        <w:rPr>
          <w:rFonts w:ascii="Sylfaen" w:hAnsi="Sylfaen"/>
          <w:sz w:val="18"/>
          <w:szCs w:val="18"/>
          <w:lang w:val="pt-BR"/>
        </w:rPr>
        <w:t xml:space="preserve"> </w:t>
      </w:r>
      <w:r w:rsidR="00C50CC3" w:rsidRPr="00AA1495">
        <w:rPr>
          <w:rFonts w:ascii="Sylfaen" w:hAnsi="Sylfaen"/>
          <w:sz w:val="18"/>
          <w:szCs w:val="18"/>
          <w:lang w:val="hy-AM"/>
        </w:rPr>
        <w:t>դեմ</w:t>
      </w:r>
      <w:r w:rsidR="00C50CC3" w:rsidRPr="00840AE2">
        <w:rPr>
          <w:rFonts w:ascii="Sylfaen" w:hAnsi="Sylfaen"/>
          <w:sz w:val="18"/>
          <w:szCs w:val="18"/>
          <w:lang w:val="pt-BR"/>
        </w:rPr>
        <w:t>` 0</w:t>
      </w:r>
    </w:p>
    <w:p w:rsidR="00025332" w:rsidRPr="00840AE2" w:rsidRDefault="00025332" w:rsidP="000854A4">
      <w:pPr>
        <w:jc w:val="both"/>
        <w:rPr>
          <w:rFonts w:ascii="Sylfaen" w:hAnsi="Sylfaen"/>
          <w:sz w:val="18"/>
          <w:szCs w:val="18"/>
          <w:lang w:val="pt-BR"/>
        </w:rPr>
      </w:pPr>
    </w:p>
    <w:p w:rsidR="009457D2" w:rsidRPr="00840AE2" w:rsidRDefault="00C84355" w:rsidP="000854A4">
      <w:pPr>
        <w:jc w:val="both"/>
        <w:rPr>
          <w:rFonts w:ascii="Sylfaen" w:hAnsi="Sylfaen"/>
          <w:lang w:val="pt-BR"/>
        </w:rPr>
      </w:pPr>
      <w:r w:rsidRPr="00840AE2">
        <w:rPr>
          <w:rFonts w:ascii="Sylfaen" w:hAnsi="Sylfaen"/>
          <w:lang w:val="pt-BR"/>
        </w:rPr>
        <w:t>1.8   Այլ  անհրաժեշտ   տեղեկություններ</w:t>
      </w:r>
    </w:p>
    <w:p w:rsidR="00C84355" w:rsidRPr="00840AE2" w:rsidRDefault="00AA1495" w:rsidP="008874F6">
      <w:pPr>
        <w:pStyle w:val="a7"/>
        <w:ind w:left="502"/>
        <w:rPr>
          <w:rFonts w:ascii="Sylfaen" w:hAnsi="Sylfaen"/>
          <w:sz w:val="18"/>
          <w:szCs w:val="18"/>
          <w:lang w:val="pt-BR"/>
        </w:rPr>
      </w:pPr>
      <w:r>
        <w:rPr>
          <w:rFonts w:ascii="Sylfaen" w:hAnsi="Sylfaen"/>
          <w:sz w:val="18"/>
          <w:szCs w:val="18"/>
          <w:lang w:val="pt-BR"/>
        </w:rPr>
        <w:t>1</w:t>
      </w:r>
      <w:r w:rsidR="008874F6" w:rsidRPr="00840AE2">
        <w:rPr>
          <w:rFonts w:ascii="Sylfaen" w:hAnsi="Sylfaen"/>
          <w:sz w:val="18"/>
          <w:szCs w:val="18"/>
          <w:lang w:val="pt-BR"/>
        </w:rPr>
        <w:t>.</w:t>
      </w:r>
      <w:r w:rsidR="00921E30" w:rsidRPr="00840AE2">
        <w:rPr>
          <w:rFonts w:ascii="Sylfaen" w:hAnsi="Sylfaen" w:cs="Sylfaen"/>
          <w:color w:val="FF0000"/>
          <w:sz w:val="18"/>
          <w:szCs w:val="18"/>
          <w:lang w:val="pt-BR"/>
        </w:rPr>
        <w:t xml:space="preserve"> </w:t>
      </w:r>
      <w:r w:rsidR="00457A72" w:rsidRPr="00840AE2">
        <w:rPr>
          <w:rFonts w:ascii="Sylfaen" w:hAnsi="Sylfaen" w:cs="Sylfaen"/>
          <w:color w:val="FF0000"/>
          <w:sz w:val="18"/>
          <w:szCs w:val="18"/>
          <w:lang w:val="pt-BR"/>
        </w:rPr>
        <w:t xml:space="preserve">  </w:t>
      </w:r>
      <w:proofErr w:type="spellStart"/>
      <w:r w:rsidR="00921E30" w:rsidRPr="00840AE2">
        <w:rPr>
          <w:rFonts w:ascii="Sylfaen" w:hAnsi="Sylfaen" w:cs="Sylfaen"/>
          <w:sz w:val="18"/>
          <w:szCs w:val="18"/>
          <w:lang w:val="ru-RU"/>
        </w:rPr>
        <w:t>Մասնակիցների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կողմից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</w:t>
      </w:r>
      <w:r w:rsidR="00E917D9">
        <w:rPr>
          <w:rFonts w:ascii="Sylfaen" w:hAnsi="Sylfaen"/>
          <w:sz w:val="18"/>
          <w:szCs w:val="18"/>
          <w:lang w:val="pt-BR"/>
        </w:rPr>
        <w:t>13</w:t>
      </w:r>
      <w:r w:rsidR="00921E30" w:rsidRPr="00840AE2">
        <w:rPr>
          <w:rFonts w:ascii="Sylfaen" w:hAnsi="Sylfaen"/>
          <w:sz w:val="18"/>
          <w:szCs w:val="18"/>
          <w:lang w:val="pt-BR"/>
        </w:rPr>
        <w:t xml:space="preserve">,  </w:t>
      </w:r>
      <w:r w:rsidR="00E917D9">
        <w:rPr>
          <w:rFonts w:ascii="Sylfaen" w:hAnsi="Sylfaen"/>
          <w:sz w:val="18"/>
          <w:szCs w:val="18"/>
          <w:lang w:val="pt-BR"/>
        </w:rPr>
        <w:t>31,46, 48</w:t>
      </w:r>
      <w:r w:rsidR="00921E30" w:rsidRPr="00840AE2">
        <w:rPr>
          <w:rFonts w:ascii="Sylfaen" w:hAnsi="Sylfaen"/>
          <w:sz w:val="18"/>
          <w:szCs w:val="18"/>
          <w:lang w:val="pt-BR"/>
        </w:rPr>
        <w:t xml:space="preserve"> 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չափաբաժինների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համար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գնային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առաջարկ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չեն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 xml:space="preserve">  </w:t>
      </w:r>
      <w:proofErr w:type="spellStart"/>
      <w:r w:rsidR="00921E30" w:rsidRPr="00840AE2">
        <w:rPr>
          <w:rFonts w:ascii="Sylfaen" w:hAnsi="Sylfaen"/>
          <w:sz w:val="18"/>
          <w:szCs w:val="18"/>
          <w:lang w:val="ru-RU"/>
        </w:rPr>
        <w:t>ներկայացրել</w:t>
      </w:r>
      <w:proofErr w:type="spellEnd"/>
      <w:r w:rsidR="00921E30" w:rsidRPr="00840AE2">
        <w:rPr>
          <w:rFonts w:ascii="Sylfaen" w:hAnsi="Sylfaen"/>
          <w:sz w:val="18"/>
          <w:szCs w:val="18"/>
          <w:lang w:val="pt-BR"/>
        </w:rPr>
        <w:t>:</w:t>
      </w:r>
    </w:p>
    <w:p w:rsidR="00C84355" w:rsidRPr="00840AE2" w:rsidRDefault="00C84355" w:rsidP="00C84355">
      <w:pPr>
        <w:pStyle w:val="a7"/>
        <w:ind w:left="502"/>
        <w:jc w:val="both"/>
        <w:rPr>
          <w:rFonts w:ascii="Sylfaen" w:hAnsi="Sylfaen"/>
          <w:i/>
          <w:sz w:val="18"/>
          <w:szCs w:val="18"/>
          <w:lang w:val="pt-BR"/>
        </w:rPr>
      </w:pPr>
    </w:p>
    <w:p w:rsidR="00BB74F5" w:rsidRPr="00840AE2" w:rsidRDefault="00AA1495" w:rsidP="00973776">
      <w:pPr>
        <w:pStyle w:val="3"/>
        <w:numPr>
          <w:ilvl w:val="0"/>
          <w:numId w:val="3"/>
        </w:numPr>
        <w:rPr>
          <w:rFonts w:ascii="Sylfaen" w:hAnsi="Sylfaen"/>
          <w:b w:val="0"/>
          <w:i w:val="0"/>
          <w:sz w:val="20"/>
          <w:u w:val="none"/>
          <w:lang w:val="pt-BR"/>
        </w:rPr>
      </w:pPr>
      <w:r w:rsidRPr="00AA1495">
        <w:rPr>
          <w:rFonts w:ascii="Sylfaen" w:hAnsi="Sylfaen"/>
          <w:b w:val="0"/>
          <w:sz w:val="24"/>
          <w:szCs w:val="24"/>
          <w:u w:val="none"/>
          <w:lang w:val="ru-RU" w:eastAsia="en-US"/>
        </w:rPr>
        <w:t>ՀԱԱՊԿ</w:t>
      </w:r>
      <w:r w:rsidRPr="00AA1495">
        <w:rPr>
          <w:rFonts w:ascii="Sylfaen" w:hAnsi="Sylfaen"/>
          <w:b w:val="0"/>
          <w:sz w:val="24"/>
          <w:szCs w:val="24"/>
          <w:u w:val="none"/>
          <w:lang w:val="af-ZA" w:eastAsia="en-US"/>
        </w:rPr>
        <w:t>-ԳՀԱՊՁ</w:t>
      </w:r>
      <w:r w:rsidRPr="00AA1495">
        <w:rPr>
          <w:rFonts w:ascii="Sylfaen" w:hAnsi="Sylfaen"/>
          <w:b w:val="0"/>
          <w:sz w:val="24"/>
          <w:szCs w:val="24"/>
          <w:u w:val="none"/>
          <w:lang w:val="pt-BR" w:eastAsia="en-US"/>
        </w:rPr>
        <w:t>-</w:t>
      </w:r>
      <w:r w:rsidRPr="00AA1495">
        <w:rPr>
          <w:rFonts w:ascii="Sylfaen" w:hAnsi="Sylfaen"/>
          <w:b w:val="0"/>
          <w:sz w:val="24"/>
          <w:szCs w:val="24"/>
          <w:u w:val="none"/>
          <w:lang w:val="af-ZA" w:eastAsia="en-US"/>
        </w:rPr>
        <w:t>18/1</w:t>
      </w:r>
      <w:r>
        <w:rPr>
          <w:rFonts w:ascii="Sylfaen" w:hAnsi="Sylfaen"/>
          <w:b w:val="0"/>
          <w:sz w:val="24"/>
          <w:szCs w:val="24"/>
          <w:u w:val="none"/>
          <w:lang w:val="af-ZA" w:eastAsia="en-US"/>
        </w:rPr>
        <w:t xml:space="preserve"> </w:t>
      </w:r>
      <w:proofErr w:type="spellStart"/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en-US"/>
        </w:rPr>
        <w:t>ծածկագրով</w:t>
      </w:r>
      <w:proofErr w:type="spellEnd"/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en-US"/>
        </w:rPr>
        <w:t>մրցույթին</w:t>
      </w:r>
      <w:proofErr w:type="spellEnd"/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 </w:t>
      </w:r>
      <w:proofErr w:type="spellStart"/>
      <w:r w:rsidR="0085209E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en-US"/>
        </w:rPr>
        <w:t>ըստ</w:t>
      </w:r>
      <w:proofErr w:type="spellEnd"/>
      <w:r w:rsidR="0085209E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 </w:t>
      </w:r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 </w:t>
      </w:r>
      <w:r w:rsidR="0085209E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չափաբաժինների </w:t>
      </w:r>
      <w:proofErr w:type="spellStart"/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en-US"/>
        </w:rPr>
        <w:t>զբաղեցրած</w:t>
      </w:r>
      <w:proofErr w:type="spellEnd"/>
      <w:r w:rsidR="00BB74F5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 </w:t>
      </w:r>
      <w:r w:rsidR="0085209E" w:rsidRPr="00840AE2">
        <w:rPr>
          <w:rFonts w:ascii="Sylfaen" w:hAnsi="Sylfaen" w:cs="Arial"/>
          <w:b w:val="0"/>
          <w:i w:val="0"/>
          <w:color w:val="000000"/>
          <w:sz w:val="20"/>
          <w:u w:val="none"/>
          <w:lang w:val="pt-BR"/>
        </w:rPr>
        <w:t xml:space="preserve"> տեղերը</w:t>
      </w:r>
    </w:p>
    <w:p w:rsidR="00924F8C" w:rsidRPr="00840AE2" w:rsidRDefault="00924F8C" w:rsidP="00924F8C">
      <w:pPr>
        <w:pStyle w:val="3"/>
        <w:rPr>
          <w:rFonts w:ascii="Sylfaen" w:hAnsi="Sylfaen"/>
          <w:b w:val="0"/>
          <w:i w:val="0"/>
          <w:sz w:val="18"/>
          <w:szCs w:val="18"/>
          <w:u w:val="none"/>
          <w:lang w:val="pt-BR"/>
        </w:rPr>
      </w:pPr>
    </w:p>
    <w:p w:rsidR="00924F8C" w:rsidRPr="00840AE2" w:rsidRDefault="00924F8C" w:rsidP="00924F8C">
      <w:pPr>
        <w:pStyle w:val="3"/>
        <w:rPr>
          <w:rFonts w:ascii="Sylfaen" w:hAnsi="Sylfaen"/>
          <w:b w:val="0"/>
          <w:sz w:val="18"/>
          <w:szCs w:val="18"/>
          <w:u w:val="none"/>
          <w:lang w:val="pt-BR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3118"/>
        <w:gridCol w:w="2801"/>
      </w:tblGrid>
      <w:tr w:rsidR="00924F8C" w:rsidRPr="00840AE2" w:rsidTr="00493668">
        <w:trPr>
          <w:trHeight w:val="712"/>
        </w:trPr>
        <w:tc>
          <w:tcPr>
            <w:tcW w:w="1101" w:type="dxa"/>
          </w:tcPr>
          <w:p w:rsidR="00924F8C" w:rsidRPr="00840AE2" w:rsidRDefault="00924F8C" w:rsidP="00493668">
            <w:pPr>
              <w:pStyle w:val="3"/>
              <w:ind w:firstLine="0"/>
              <w:jc w:val="center"/>
              <w:rPr>
                <w:rFonts w:ascii="Sylfaen" w:hAnsi="Sylfaen"/>
                <w:b w:val="0"/>
                <w:sz w:val="20"/>
                <w:u w:val="none"/>
                <w:lang w:val="en-US"/>
              </w:rPr>
            </w:pP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Չափաբաժիններ</w:t>
            </w:r>
            <w:proofErr w:type="spellEnd"/>
          </w:p>
        </w:tc>
        <w:tc>
          <w:tcPr>
            <w:tcW w:w="2835" w:type="dxa"/>
          </w:tcPr>
          <w:p w:rsidR="00924F8C" w:rsidRPr="00840AE2" w:rsidRDefault="00924F8C" w:rsidP="00493668">
            <w:pPr>
              <w:pStyle w:val="3"/>
              <w:ind w:firstLine="0"/>
              <w:jc w:val="center"/>
              <w:rPr>
                <w:rFonts w:ascii="Sylfaen" w:hAnsi="Sylfaen"/>
                <w:b w:val="0"/>
                <w:sz w:val="20"/>
                <w:u w:val="none"/>
                <w:lang w:val="en-US"/>
              </w:rPr>
            </w:pP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Առաջին</w:t>
            </w:r>
            <w:proofErr w:type="spellEnd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 xml:space="preserve">  </w:t>
            </w: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տեղ</w:t>
            </w:r>
            <w:proofErr w:type="spellEnd"/>
          </w:p>
        </w:tc>
        <w:tc>
          <w:tcPr>
            <w:tcW w:w="3118" w:type="dxa"/>
          </w:tcPr>
          <w:p w:rsidR="00924F8C" w:rsidRPr="00840AE2" w:rsidRDefault="00924F8C" w:rsidP="00493668">
            <w:pPr>
              <w:pStyle w:val="3"/>
              <w:ind w:firstLine="0"/>
              <w:jc w:val="center"/>
              <w:rPr>
                <w:rFonts w:ascii="Sylfaen" w:hAnsi="Sylfaen"/>
                <w:b w:val="0"/>
                <w:sz w:val="20"/>
                <w:u w:val="none"/>
                <w:lang w:val="en-US"/>
              </w:rPr>
            </w:pP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Երկրորդ</w:t>
            </w:r>
            <w:proofErr w:type="spellEnd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 xml:space="preserve">  </w:t>
            </w: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տեղ</w:t>
            </w:r>
            <w:proofErr w:type="spellEnd"/>
          </w:p>
        </w:tc>
        <w:tc>
          <w:tcPr>
            <w:tcW w:w="2801" w:type="dxa"/>
          </w:tcPr>
          <w:p w:rsidR="00924F8C" w:rsidRPr="00840AE2" w:rsidRDefault="00924F8C" w:rsidP="00493668">
            <w:pPr>
              <w:pStyle w:val="3"/>
              <w:ind w:firstLine="0"/>
              <w:jc w:val="center"/>
              <w:rPr>
                <w:rFonts w:ascii="Sylfaen" w:hAnsi="Sylfaen"/>
                <w:b w:val="0"/>
                <w:sz w:val="20"/>
                <w:u w:val="none"/>
                <w:lang w:val="en-US"/>
              </w:rPr>
            </w:pP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Երրորդ</w:t>
            </w:r>
            <w:proofErr w:type="spellEnd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 xml:space="preserve">  </w:t>
            </w:r>
            <w:proofErr w:type="spellStart"/>
            <w:r w:rsidRPr="00840AE2">
              <w:rPr>
                <w:rFonts w:ascii="Sylfaen" w:hAnsi="Sylfaen"/>
                <w:b w:val="0"/>
                <w:sz w:val="20"/>
                <w:u w:val="none"/>
                <w:lang w:val="en-US"/>
              </w:rPr>
              <w:t>տեղ</w:t>
            </w:r>
            <w:proofErr w:type="spellEnd"/>
          </w:p>
        </w:tc>
      </w:tr>
      <w:tr w:rsidR="00735E61" w:rsidRPr="00840AE2" w:rsidTr="00493668">
        <w:trPr>
          <w:trHeight w:val="340"/>
        </w:trPr>
        <w:tc>
          <w:tcPr>
            <w:tcW w:w="1101" w:type="dxa"/>
          </w:tcPr>
          <w:p w:rsidR="00735E61" w:rsidRPr="00840AE2" w:rsidRDefault="00735E61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</w:t>
            </w:r>
          </w:p>
        </w:tc>
        <w:tc>
          <w:tcPr>
            <w:tcW w:w="2835" w:type="dxa"/>
          </w:tcPr>
          <w:p w:rsidR="00735E61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&gt;&gt; ՍՊԸ</w:t>
            </w:r>
          </w:p>
        </w:tc>
        <w:tc>
          <w:tcPr>
            <w:tcW w:w="3118" w:type="dxa"/>
          </w:tcPr>
          <w:p w:rsidR="00735E61" w:rsidRPr="00840AE2" w:rsidRDefault="00735E61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35E61" w:rsidRPr="00840AE2" w:rsidRDefault="00735E61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35E61" w:rsidRPr="00840AE2" w:rsidTr="00493668">
        <w:trPr>
          <w:trHeight w:val="340"/>
        </w:trPr>
        <w:tc>
          <w:tcPr>
            <w:tcW w:w="1101" w:type="dxa"/>
          </w:tcPr>
          <w:p w:rsidR="00735E61" w:rsidRPr="00840AE2" w:rsidRDefault="00735E61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</w:t>
            </w:r>
          </w:p>
        </w:tc>
        <w:tc>
          <w:tcPr>
            <w:tcW w:w="2835" w:type="dxa"/>
          </w:tcPr>
          <w:p w:rsidR="00735E61" w:rsidRPr="00840AE2" w:rsidRDefault="00735E61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35E61" w:rsidRPr="00840AE2" w:rsidRDefault="00AF608F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35E61" w:rsidRPr="00840AE2" w:rsidRDefault="00735E61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2368B" w:rsidRPr="00840AE2" w:rsidTr="00493668">
        <w:trPr>
          <w:trHeight w:val="340"/>
        </w:trPr>
        <w:tc>
          <w:tcPr>
            <w:tcW w:w="1101" w:type="dxa"/>
          </w:tcPr>
          <w:p w:rsidR="0022368B" w:rsidRPr="00840AE2" w:rsidRDefault="0022368B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</w:t>
            </w:r>
          </w:p>
        </w:tc>
        <w:tc>
          <w:tcPr>
            <w:tcW w:w="2835" w:type="dxa"/>
          </w:tcPr>
          <w:p w:rsidR="0022368B" w:rsidRPr="00840AE2" w:rsidRDefault="00554EC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22368B" w:rsidRPr="00840AE2" w:rsidRDefault="0022368B" w:rsidP="00554EC3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2368B" w:rsidRPr="00840AE2" w:rsidRDefault="0022368B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2368B" w:rsidRPr="00840AE2" w:rsidTr="00493668">
        <w:trPr>
          <w:trHeight w:val="340"/>
        </w:trPr>
        <w:tc>
          <w:tcPr>
            <w:tcW w:w="1101" w:type="dxa"/>
          </w:tcPr>
          <w:p w:rsidR="0022368B" w:rsidRPr="00840AE2" w:rsidRDefault="0022368B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</w:t>
            </w:r>
          </w:p>
        </w:tc>
        <w:tc>
          <w:tcPr>
            <w:tcW w:w="2835" w:type="dxa"/>
          </w:tcPr>
          <w:p w:rsidR="0022368B" w:rsidRPr="00840AE2" w:rsidRDefault="007F3B2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  <w:t>&gt;&gt; ՍՊԸ</w:t>
            </w:r>
          </w:p>
        </w:tc>
        <w:tc>
          <w:tcPr>
            <w:tcW w:w="3118" w:type="dxa"/>
          </w:tcPr>
          <w:p w:rsidR="0022368B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2368B" w:rsidRPr="00840AE2" w:rsidRDefault="0022368B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2368B" w:rsidRPr="00840AE2" w:rsidTr="00493668">
        <w:trPr>
          <w:trHeight w:val="340"/>
        </w:trPr>
        <w:tc>
          <w:tcPr>
            <w:tcW w:w="1101" w:type="dxa"/>
          </w:tcPr>
          <w:p w:rsidR="0022368B" w:rsidRPr="00840AE2" w:rsidRDefault="0022368B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</w:t>
            </w:r>
          </w:p>
        </w:tc>
        <w:tc>
          <w:tcPr>
            <w:tcW w:w="2835" w:type="dxa"/>
          </w:tcPr>
          <w:p w:rsidR="0022368B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&lt;&lt;Նատալի Ֆարմ&gt;&gt; ՍՊԸ</w:t>
            </w:r>
          </w:p>
        </w:tc>
        <w:tc>
          <w:tcPr>
            <w:tcW w:w="3118" w:type="dxa"/>
          </w:tcPr>
          <w:p w:rsidR="0022368B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2368B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2368B" w:rsidRPr="00840AE2" w:rsidTr="00493668">
        <w:trPr>
          <w:trHeight w:val="340"/>
        </w:trPr>
        <w:tc>
          <w:tcPr>
            <w:tcW w:w="1101" w:type="dxa"/>
          </w:tcPr>
          <w:p w:rsidR="0022368B" w:rsidRPr="00840AE2" w:rsidRDefault="0022368B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</w:t>
            </w:r>
          </w:p>
        </w:tc>
        <w:tc>
          <w:tcPr>
            <w:tcW w:w="2835" w:type="dxa"/>
          </w:tcPr>
          <w:p w:rsidR="0022368B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&lt;&lt;Նատալի Ֆարմ&gt;&gt; ՍՊԸ</w:t>
            </w:r>
          </w:p>
        </w:tc>
        <w:tc>
          <w:tcPr>
            <w:tcW w:w="3118" w:type="dxa"/>
          </w:tcPr>
          <w:p w:rsidR="0022368B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&lt;&lt;Արֆարմացիա&gt;&gt; ՓԲԸ</w:t>
            </w:r>
          </w:p>
        </w:tc>
        <w:tc>
          <w:tcPr>
            <w:tcW w:w="2801" w:type="dxa"/>
          </w:tcPr>
          <w:p w:rsidR="0022368B" w:rsidRPr="00840AE2" w:rsidRDefault="0022368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</w:t>
            </w:r>
          </w:p>
        </w:tc>
        <w:tc>
          <w:tcPr>
            <w:tcW w:w="2835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200DB3" w:rsidRPr="00840AE2" w:rsidRDefault="007F3B2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&lt;&lt;Արֆարմացիա&gt;&gt; ՓԲԸ</w:t>
            </w:r>
          </w:p>
        </w:tc>
        <w:tc>
          <w:tcPr>
            <w:tcW w:w="2801" w:type="dxa"/>
          </w:tcPr>
          <w:p w:rsidR="00200DB3" w:rsidRPr="00840AE2" w:rsidRDefault="00200DB3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8</w:t>
            </w:r>
          </w:p>
        </w:tc>
        <w:tc>
          <w:tcPr>
            <w:tcW w:w="2835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&lt;&lt;Նատալի Ֆարմ&gt;&gt; ՍՊԸ</w:t>
            </w:r>
          </w:p>
        </w:tc>
        <w:tc>
          <w:tcPr>
            <w:tcW w:w="3118" w:type="dxa"/>
          </w:tcPr>
          <w:p w:rsidR="00200DB3" w:rsidRPr="00840AE2" w:rsidRDefault="007F3B2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&lt;&lt;Արֆարմացիա&gt;&gt; ՓԲԸ</w:t>
            </w: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9</w:t>
            </w:r>
          </w:p>
        </w:tc>
        <w:tc>
          <w:tcPr>
            <w:tcW w:w="2835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7F3B2B" w:rsidRDefault="007F3B2B" w:rsidP="0022368B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10</w:t>
            </w:r>
          </w:p>
        </w:tc>
        <w:tc>
          <w:tcPr>
            <w:tcW w:w="2835" w:type="dxa"/>
          </w:tcPr>
          <w:p w:rsidR="00200DB3" w:rsidRPr="00840AE2" w:rsidRDefault="007F3B2B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&lt;&lt;Նատալի Ֆարմ&gt;&gt; ՍՊԸ</w:t>
            </w:r>
          </w:p>
        </w:tc>
        <w:tc>
          <w:tcPr>
            <w:tcW w:w="3118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11</w:t>
            </w:r>
          </w:p>
        </w:tc>
        <w:tc>
          <w:tcPr>
            <w:tcW w:w="2835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&lt;&lt;Արֆարմացիա&gt;&gt; ՓԲԸ</w:t>
            </w:r>
          </w:p>
        </w:tc>
        <w:tc>
          <w:tcPr>
            <w:tcW w:w="3118" w:type="dxa"/>
          </w:tcPr>
          <w:p w:rsidR="00200DB3" w:rsidRPr="00840AE2" w:rsidRDefault="00200DB3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12</w:t>
            </w:r>
          </w:p>
        </w:tc>
        <w:tc>
          <w:tcPr>
            <w:tcW w:w="2835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13</w:t>
            </w:r>
          </w:p>
        </w:tc>
        <w:tc>
          <w:tcPr>
            <w:tcW w:w="2835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3118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14</w:t>
            </w:r>
          </w:p>
        </w:tc>
        <w:tc>
          <w:tcPr>
            <w:tcW w:w="2835" w:type="dxa"/>
          </w:tcPr>
          <w:p w:rsidR="00200DB3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200DB3" w:rsidRPr="00840AE2" w:rsidRDefault="00200DB3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15</w:t>
            </w:r>
          </w:p>
        </w:tc>
        <w:tc>
          <w:tcPr>
            <w:tcW w:w="2835" w:type="dxa"/>
          </w:tcPr>
          <w:p w:rsidR="00200DB3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/>
                <w:sz w:val="18"/>
                <w:szCs w:val="18"/>
              </w:rPr>
              <w:t>&lt;&lt;</w:t>
            </w:r>
            <w:proofErr w:type="spellStart"/>
            <w:r w:rsidRPr="003160B0">
              <w:rPr>
                <w:rFonts w:ascii="Sylfaen" w:hAnsi="Sylfaen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/>
                <w:sz w:val="18"/>
                <w:szCs w:val="18"/>
              </w:rPr>
              <w:t>&gt;&gt; ՓԲԸ</w:t>
            </w:r>
          </w:p>
        </w:tc>
        <w:tc>
          <w:tcPr>
            <w:tcW w:w="3118" w:type="dxa"/>
          </w:tcPr>
          <w:p w:rsidR="00200DB3" w:rsidRPr="003160B0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Նատալի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Ֆարմ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/>
                <w:b w:val="0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16</w:t>
            </w:r>
          </w:p>
        </w:tc>
        <w:tc>
          <w:tcPr>
            <w:tcW w:w="2835" w:type="dxa"/>
          </w:tcPr>
          <w:p w:rsidR="00200DB3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/>
                <w:sz w:val="18"/>
                <w:szCs w:val="18"/>
              </w:rPr>
              <w:t>&lt;&lt;</w:t>
            </w:r>
            <w:proofErr w:type="spellStart"/>
            <w:r w:rsidRPr="003160B0">
              <w:rPr>
                <w:rFonts w:ascii="Sylfaen" w:hAnsi="Sylfaen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/>
                <w:sz w:val="18"/>
                <w:szCs w:val="18"/>
              </w:rPr>
              <w:t>&gt;&gt; ՓԲԸ</w:t>
            </w:r>
          </w:p>
        </w:tc>
        <w:tc>
          <w:tcPr>
            <w:tcW w:w="3118" w:type="dxa"/>
          </w:tcPr>
          <w:p w:rsidR="00200DB3" w:rsidRPr="003160B0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Նատալի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Ֆարմ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/>
                <w:b w:val="0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17</w:t>
            </w:r>
          </w:p>
        </w:tc>
        <w:tc>
          <w:tcPr>
            <w:tcW w:w="2835" w:type="dxa"/>
          </w:tcPr>
          <w:p w:rsidR="00200DB3" w:rsidRPr="003160B0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200DB3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18</w:t>
            </w:r>
          </w:p>
        </w:tc>
        <w:tc>
          <w:tcPr>
            <w:tcW w:w="2835" w:type="dxa"/>
          </w:tcPr>
          <w:p w:rsidR="00200DB3" w:rsidRPr="00840AE2" w:rsidRDefault="00200DB3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200DB3" w:rsidRPr="00840AE2" w:rsidTr="00493668">
        <w:trPr>
          <w:trHeight w:val="340"/>
        </w:trPr>
        <w:tc>
          <w:tcPr>
            <w:tcW w:w="1101" w:type="dxa"/>
          </w:tcPr>
          <w:p w:rsidR="00200DB3" w:rsidRPr="00840AE2" w:rsidRDefault="00200DB3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19</w:t>
            </w:r>
          </w:p>
        </w:tc>
        <w:tc>
          <w:tcPr>
            <w:tcW w:w="2835" w:type="dxa"/>
          </w:tcPr>
          <w:p w:rsidR="00200DB3" w:rsidRPr="00840AE2" w:rsidRDefault="00200DB3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200DB3" w:rsidRPr="00840AE2" w:rsidRDefault="00200DB3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20</w:t>
            </w:r>
          </w:p>
        </w:tc>
        <w:tc>
          <w:tcPr>
            <w:tcW w:w="2835" w:type="dxa"/>
          </w:tcPr>
          <w:p w:rsidR="003160B0" w:rsidRPr="003160B0" w:rsidRDefault="002629D1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2629D1" w:rsidP="00F143CF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2801" w:type="dxa"/>
          </w:tcPr>
          <w:p w:rsidR="003160B0" w:rsidRPr="00840AE2" w:rsidRDefault="003160B0" w:rsidP="00200DB3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21</w:t>
            </w:r>
          </w:p>
        </w:tc>
        <w:tc>
          <w:tcPr>
            <w:tcW w:w="2835" w:type="dxa"/>
          </w:tcPr>
          <w:p w:rsidR="003160B0" w:rsidRPr="003160B0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F143CF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F143CF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22</w:t>
            </w:r>
          </w:p>
        </w:tc>
        <w:tc>
          <w:tcPr>
            <w:tcW w:w="2835" w:type="dxa"/>
          </w:tcPr>
          <w:p w:rsidR="003160B0" w:rsidRPr="003160B0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3160B0" w:rsidRPr="003160B0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Նատալի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Ֆարմ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/>
                <w:b w:val="0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F143CF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23</w:t>
            </w:r>
          </w:p>
        </w:tc>
        <w:tc>
          <w:tcPr>
            <w:tcW w:w="2835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24</w:t>
            </w:r>
          </w:p>
        </w:tc>
        <w:tc>
          <w:tcPr>
            <w:tcW w:w="2835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25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26</w:t>
            </w:r>
          </w:p>
        </w:tc>
        <w:tc>
          <w:tcPr>
            <w:tcW w:w="2835" w:type="dxa"/>
          </w:tcPr>
          <w:p w:rsidR="003160B0" w:rsidRPr="00840AE2" w:rsidRDefault="002272C2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2272C2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27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28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29</w:t>
            </w:r>
          </w:p>
        </w:tc>
        <w:tc>
          <w:tcPr>
            <w:tcW w:w="2835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30</w:t>
            </w:r>
          </w:p>
        </w:tc>
        <w:tc>
          <w:tcPr>
            <w:tcW w:w="2835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 w:cs="Arial"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color w:val="000000"/>
                <w:sz w:val="18"/>
                <w:szCs w:val="18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31</w:t>
            </w:r>
          </w:p>
        </w:tc>
        <w:tc>
          <w:tcPr>
            <w:tcW w:w="2835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118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01" w:type="dxa"/>
          </w:tcPr>
          <w:p w:rsidR="003160B0" w:rsidRPr="00840AE2" w:rsidRDefault="003160B0" w:rsidP="00F143CF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32</w:t>
            </w:r>
          </w:p>
        </w:tc>
        <w:tc>
          <w:tcPr>
            <w:tcW w:w="2835" w:type="dxa"/>
          </w:tcPr>
          <w:p w:rsidR="003160B0" w:rsidRPr="003160B0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3160B0" w:rsidRPr="003160B0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Նատալի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3160B0">
              <w:rPr>
                <w:rFonts w:ascii="Sylfaen" w:hAnsi="Sylfaen"/>
                <w:b w:val="0"/>
                <w:sz w:val="18"/>
                <w:szCs w:val="18"/>
              </w:rPr>
              <w:t>Ֆարմ</w:t>
            </w:r>
            <w:proofErr w:type="spellEnd"/>
            <w:r w:rsidRPr="003160B0">
              <w:rPr>
                <w:rFonts w:ascii="Sylfaen" w:hAnsi="Sylfaen"/>
                <w:b w:val="0"/>
                <w:sz w:val="18"/>
                <w:szCs w:val="18"/>
                <w:lang w:val="pt-BR"/>
              </w:rPr>
              <w:t xml:space="preserve">&gt;&gt; </w:t>
            </w:r>
            <w:r w:rsidRPr="003160B0">
              <w:rPr>
                <w:rFonts w:ascii="Sylfaen" w:hAnsi="Sylfaen"/>
                <w:b w:val="0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33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34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01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lastRenderedPageBreak/>
              <w:t>35</w:t>
            </w:r>
          </w:p>
        </w:tc>
        <w:tc>
          <w:tcPr>
            <w:tcW w:w="2835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 w:cs="Arial"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color w:val="000000"/>
                <w:sz w:val="18"/>
                <w:szCs w:val="18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2801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36</w:t>
            </w:r>
          </w:p>
        </w:tc>
        <w:tc>
          <w:tcPr>
            <w:tcW w:w="2835" w:type="dxa"/>
          </w:tcPr>
          <w:p w:rsidR="003160B0" w:rsidRPr="003160B0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3160B0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3160B0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</w:rPr>
              <w:t>Արֆարմացիա</w:t>
            </w:r>
            <w:proofErr w:type="spellEnd"/>
            <w:r w:rsidRPr="003160B0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3160B0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37</w:t>
            </w:r>
          </w:p>
        </w:tc>
        <w:tc>
          <w:tcPr>
            <w:tcW w:w="2835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38</w:t>
            </w:r>
          </w:p>
        </w:tc>
        <w:tc>
          <w:tcPr>
            <w:tcW w:w="2835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39</w:t>
            </w:r>
          </w:p>
        </w:tc>
        <w:tc>
          <w:tcPr>
            <w:tcW w:w="2835" w:type="dxa"/>
          </w:tcPr>
          <w:p w:rsidR="003160B0" w:rsidRPr="00840AE2" w:rsidRDefault="003160B0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40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2801" w:type="dxa"/>
          </w:tcPr>
          <w:p w:rsidR="003160B0" w:rsidRPr="00840AE2" w:rsidRDefault="003160B0">
            <w:pPr>
              <w:rPr>
                <w:rFonts w:ascii="Sylfaen" w:hAnsi="Sylfaen"/>
                <w:sz w:val="18"/>
                <w:szCs w:val="18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41</w:t>
            </w:r>
          </w:p>
        </w:tc>
        <w:tc>
          <w:tcPr>
            <w:tcW w:w="2835" w:type="dxa"/>
          </w:tcPr>
          <w:p w:rsidR="003160B0" w:rsidRPr="00840AE2" w:rsidRDefault="003160B0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42</w:t>
            </w:r>
          </w:p>
        </w:tc>
        <w:tc>
          <w:tcPr>
            <w:tcW w:w="2835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3160B0" w:rsidRPr="00840AE2" w:rsidRDefault="003160B0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43</w:t>
            </w:r>
          </w:p>
        </w:tc>
        <w:tc>
          <w:tcPr>
            <w:tcW w:w="2835" w:type="dxa"/>
          </w:tcPr>
          <w:p w:rsidR="003160B0" w:rsidRPr="00840AE2" w:rsidRDefault="003160B0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3160B0" w:rsidRPr="00840AE2" w:rsidTr="00493668">
        <w:trPr>
          <w:trHeight w:val="340"/>
        </w:trPr>
        <w:tc>
          <w:tcPr>
            <w:tcW w:w="1101" w:type="dxa"/>
          </w:tcPr>
          <w:p w:rsidR="003160B0" w:rsidRPr="00840AE2" w:rsidRDefault="003160B0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44</w:t>
            </w:r>
          </w:p>
        </w:tc>
        <w:tc>
          <w:tcPr>
            <w:tcW w:w="2835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3160B0" w:rsidRPr="00840AE2" w:rsidRDefault="003160B0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45</w:t>
            </w:r>
          </w:p>
        </w:tc>
        <w:tc>
          <w:tcPr>
            <w:tcW w:w="2835" w:type="dxa"/>
          </w:tcPr>
          <w:p w:rsidR="0072346D" w:rsidRPr="0072346D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72346D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72346D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</w:rPr>
              <w:t>Արֆարմացիա</w:t>
            </w:r>
            <w:proofErr w:type="spellEnd"/>
            <w:r w:rsidRPr="0072346D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72346D">
              <w:rPr>
                <w:rFonts w:ascii="Sylfaen" w:hAnsi="Sylfaen" w:cs="Arial"/>
                <w:b w:val="0"/>
                <w:color w:val="000000"/>
                <w:sz w:val="18"/>
                <w:szCs w:val="18"/>
                <w:u w:val="none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46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3118" w:type="dxa"/>
          </w:tcPr>
          <w:p w:rsidR="0072346D" w:rsidRPr="00840AE2" w:rsidRDefault="0072346D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47</w:t>
            </w:r>
          </w:p>
        </w:tc>
        <w:tc>
          <w:tcPr>
            <w:tcW w:w="2835" w:type="dxa"/>
          </w:tcPr>
          <w:p w:rsidR="0072346D" w:rsidRPr="00840AE2" w:rsidRDefault="0072346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48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3118" w:type="dxa"/>
          </w:tcPr>
          <w:p w:rsidR="0072346D" w:rsidRPr="00840AE2" w:rsidRDefault="0072346D" w:rsidP="00C8435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49</w:t>
            </w:r>
          </w:p>
        </w:tc>
        <w:tc>
          <w:tcPr>
            <w:tcW w:w="2835" w:type="dxa"/>
          </w:tcPr>
          <w:p w:rsidR="0072346D" w:rsidRPr="0072346D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72346D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72346D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</w:rPr>
              <w:t>Արֆարմացիա</w:t>
            </w:r>
            <w:proofErr w:type="spellEnd"/>
            <w:r w:rsidRPr="0072346D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72346D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</w:rPr>
              <w:t>ՓԲԸ</w:t>
            </w:r>
          </w:p>
        </w:tc>
        <w:tc>
          <w:tcPr>
            <w:tcW w:w="3118" w:type="dxa"/>
          </w:tcPr>
          <w:p w:rsidR="0072346D" w:rsidRPr="0072346D" w:rsidRDefault="0072346D" w:rsidP="00C84355">
            <w:pPr>
              <w:rPr>
                <w:rFonts w:ascii="Sylfaen" w:hAnsi="Sylfaen"/>
                <w:i/>
                <w:sz w:val="18"/>
                <w:szCs w:val="18"/>
              </w:rPr>
            </w:pPr>
            <w:r w:rsidRPr="0072346D">
              <w:rPr>
                <w:rFonts w:ascii="Sylfaen" w:hAnsi="Sylfaen"/>
                <w:i/>
                <w:sz w:val="18"/>
                <w:szCs w:val="18"/>
                <w:lang w:val="pt-BR"/>
              </w:rPr>
              <w:t>&lt;&lt;</w:t>
            </w:r>
            <w:proofErr w:type="spellStart"/>
            <w:r w:rsidRPr="0072346D">
              <w:rPr>
                <w:rFonts w:ascii="Sylfaen" w:hAnsi="Sylfaen"/>
                <w:i/>
                <w:sz w:val="18"/>
                <w:szCs w:val="18"/>
              </w:rPr>
              <w:t>Նատալի</w:t>
            </w:r>
            <w:proofErr w:type="spellEnd"/>
            <w:r w:rsidRPr="0072346D">
              <w:rPr>
                <w:rFonts w:ascii="Sylfaen" w:hAnsi="Sylfaen"/>
                <w:i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72346D">
              <w:rPr>
                <w:rFonts w:ascii="Sylfaen" w:hAnsi="Sylfaen"/>
                <w:i/>
                <w:sz w:val="18"/>
                <w:szCs w:val="18"/>
              </w:rPr>
              <w:t>Ֆարմ</w:t>
            </w:r>
            <w:proofErr w:type="spellEnd"/>
            <w:r w:rsidRPr="0072346D">
              <w:rPr>
                <w:rFonts w:ascii="Sylfaen" w:hAnsi="Sylfaen"/>
                <w:i/>
                <w:sz w:val="18"/>
                <w:szCs w:val="18"/>
                <w:lang w:val="pt-BR"/>
              </w:rPr>
              <w:t xml:space="preserve">&gt;&gt; </w:t>
            </w:r>
            <w:r w:rsidRPr="0072346D">
              <w:rPr>
                <w:rFonts w:ascii="Sylfaen" w:hAnsi="Sylfaen"/>
                <w:i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50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51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52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53</w:t>
            </w:r>
          </w:p>
        </w:tc>
        <w:tc>
          <w:tcPr>
            <w:tcW w:w="2835" w:type="dxa"/>
          </w:tcPr>
          <w:p w:rsidR="0072346D" w:rsidRPr="00840AE2" w:rsidRDefault="0072346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54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55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56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57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58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59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60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61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62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63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64</w:t>
            </w:r>
          </w:p>
        </w:tc>
        <w:tc>
          <w:tcPr>
            <w:tcW w:w="2835" w:type="dxa"/>
          </w:tcPr>
          <w:p w:rsidR="0072346D" w:rsidRPr="00840AE2" w:rsidRDefault="0072346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65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66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67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68</w:t>
            </w:r>
          </w:p>
        </w:tc>
        <w:tc>
          <w:tcPr>
            <w:tcW w:w="2835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986546" w:rsidRDefault="00986546">
            <w:pPr>
              <w:rPr>
                <w:rFonts w:ascii="Sylfaen" w:hAnsi="Sylfaen"/>
                <w:sz w:val="18"/>
                <w:szCs w:val="18"/>
              </w:rPr>
            </w:pPr>
            <w:r w:rsidRPr="00986546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986546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986546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986546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69</w:t>
            </w:r>
          </w:p>
        </w:tc>
        <w:tc>
          <w:tcPr>
            <w:tcW w:w="2835" w:type="dxa"/>
          </w:tcPr>
          <w:p w:rsidR="0072346D" w:rsidRPr="00840AE2" w:rsidRDefault="0072346D" w:rsidP="00EE796A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ru-RU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70</w:t>
            </w:r>
          </w:p>
        </w:tc>
        <w:tc>
          <w:tcPr>
            <w:tcW w:w="2835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71</w:t>
            </w:r>
          </w:p>
        </w:tc>
        <w:tc>
          <w:tcPr>
            <w:tcW w:w="2835" w:type="dxa"/>
          </w:tcPr>
          <w:p w:rsidR="0072346D" w:rsidRPr="00840AE2" w:rsidRDefault="0072346D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72</w:t>
            </w:r>
          </w:p>
        </w:tc>
        <w:tc>
          <w:tcPr>
            <w:tcW w:w="2835" w:type="dxa"/>
          </w:tcPr>
          <w:p w:rsidR="0072346D" w:rsidRPr="00840AE2" w:rsidRDefault="0072346D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73</w:t>
            </w:r>
          </w:p>
        </w:tc>
        <w:tc>
          <w:tcPr>
            <w:tcW w:w="2835" w:type="dxa"/>
          </w:tcPr>
          <w:p w:rsidR="0072346D" w:rsidRPr="00840AE2" w:rsidRDefault="0072346D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72346D" w:rsidRPr="00840AE2" w:rsidTr="00493668">
        <w:trPr>
          <w:trHeight w:val="340"/>
        </w:trPr>
        <w:tc>
          <w:tcPr>
            <w:tcW w:w="1101" w:type="dxa"/>
          </w:tcPr>
          <w:p w:rsidR="0072346D" w:rsidRPr="00840AE2" w:rsidRDefault="0072346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74</w:t>
            </w:r>
          </w:p>
        </w:tc>
        <w:tc>
          <w:tcPr>
            <w:tcW w:w="2835" w:type="dxa"/>
          </w:tcPr>
          <w:p w:rsidR="0072346D" w:rsidRPr="00840AE2" w:rsidRDefault="0072346D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72346D" w:rsidRPr="00840AE2" w:rsidRDefault="0072346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72346D" w:rsidRPr="00840AE2" w:rsidRDefault="0072346D" w:rsidP="0022368B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FB565D" w:rsidRPr="00840AE2" w:rsidTr="00493668">
        <w:trPr>
          <w:trHeight w:val="340"/>
        </w:trPr>
        <w:tc>
          <w:tcPr>
            <w:tcW w:w="1101" w:type="dxa"/>
          </w:tcPr>
          <w:p w:rsidR="00FB565D" w:rsidRPr="00840AE2" w:rsidRDefault="00FB565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75</w:t>
            </w:r>
          </w:p>
        </w:tc>
        <w:tc>
          <w:tcPr>
            <w:tcW w:w="2835" w:type="dxa"/>
          </w:tcPr>
          <w:p w:rsidR="00FB565D" w:rsidRPr="00840AE2" w:rsidRDefault="00FB565D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3118" w:type="dxa"/>
          </w:tcPr>
          <w:p w:rsidR="00FB565D" w:rsidRPr="00840AE2" w:rsidRDefault="00FB565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FB565D" w:rsidRPr="00840AE2" w:rsidRDefault="00FB565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FB565D" w:rsidRPr="00840AE2" w:rsidTr="00493668">
        <w:trPr>
          <w:trHeight w:val="340"/>
        </w:trPr>
        <w:tc>
          <w:tcPr>
            <w:tcW w:w="1101" w:type="dxa"/>
          </w:tcPr>
          <w:p w:rsidR="00FB565D" w:rsidRPr="00840AE2" w:rsidRDefault="00FB565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76</w:t>
            </w:r>
          </w:p>
        </w:tc>
        <w:tc>
          <w:tcPr>
            <w:tcW w:w="2835" w:type="dxa"/>
          </w:tcPr>
          <w:p w:rsidR="00FB565D" w:rsidRPr="00FB565D" w:rsidRDefault="00FB565D">
            <w:pPr>
              <w:rPr>
                <w:rFonts w:ascii="Sylfaen" w:hAnsi="Sylfaen"/>
                <w:sz w:val="18"/>
                <w:szCs w:val="18"/>
              </w:rPr>
            </w:pPr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FB565D" w:rsidRPr="00840AE2" w:rsidRDefault="00FB565D" w:rsidP="00F143CF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FB565D" w:rsidRPr="00840AE2" w:rsidRDefault="00FB565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FB565D" w:rsidRPr="00840AE2" w:rsidTr="00493668">
        <w:trPr>
          <w:trHeight w:val="340"/>
        </w:trPr>
        <w:tc>
          <w:tcPr>
            <w:tcW w:w="1101" w:type="dxa"/>
          </w:tcPr>
          <w:p w:rsidR="00FB565D" w:rsidRPr="00840AE2" w:rsidRDefault="00FB565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77</w:t>
            </w:r>
          </w:p>
        </w:tc>
        <w:tc>
          <w:tcPr>
            <w:tcW w:w="2835" w:type="dxa"/>
          </w:tcPr>
          <w:p w:rsidR="00FB565D" w:rsidRPr="00840AE2" w:rsidRDefault="00FB565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3118" w:type="dxa"/>
          </w:tcPr>
          <w:p w:rsidR="00FB565D" w:rsidRPr="00840AE2" w:rsidRDefault="00FB565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  <w:tc>
          <w:tcPr>
            <w:tcW w:w="2801" w:type="dxa"/>
          </w:tcPr>
          <w:p w:rsidR="00FB565D" w:rsidRPr="00840AE2" w:rsidRDefault="00FB565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FB565D" w:rsidRPr="00840AE2" w:rsidTr="00493668">
        <w:trPr>
          <w:trHeight w:val="340"/>
        </w:trPr>
        <w:tc>
          <w:tcPr>
            <w:tcW w:w="1101" w:type="dxa"/>
          </w:tcPr>
          <w:p w:rsidR="00FB565D" w:rsidRPr="00840AE2" w:rsidRDefault="00FB565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78</w:t>
            </w:r>
          </w:p>
        </w:tc>
        <w:tc>
          <w:tcPr>
            <w:tcW w:w="2835" w:type="dxa"/>
          </w:tcPr>
          <w:p w:rsidR="00FB565D" w:rsidRPr="00840AE2" w:rsidRDefault="00FB565D" w:rsidP="00924F8C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Արֆարմացիա</w:t>
            </w:r>
            <w:proofErr w:type="spellEnd"/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 w:cs="Arial"/>
                <w:b w:val="0"/>
                <w:i w:val="0"/>
                <w:color w:val="000000"/>
                <w:sz w:val="18"/>
                <w:szCs w:val="18"/>
                <w:u w:val="none"/>
                <w:lang w:val="ru-RU"/>
              </w:rPr>
              <w:t>ՓԲԸ</w:t>
            </w:r>
          </w:p>
        </w:tc>
        <w:tc>
          <w:tcPr>
            <w:tcW w:w="3118" w:type="dxa"/>
          </w:tcPr>
          <w:p w:rsidR="00FB565D" w:rsidRPr="00840AE2" w:rsidRDefault="00FB565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Նատալի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Ֆարմ</w:t>
            </w:r>
            <w:proofErr w:type="spellEnd"/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b w:val="0"/>
                <w:i w:val="0"/>
                <w:sz w:val="18"/>
                <w:szCs w:val="18"/>
                <w:u w:val="none"/>
              </w:rPr>
              <w:t>ՍՊԸ</w:t>
            </w:r>
          </w:p>
        </w:tc>
        <w:tc>
          <w:tcPr>
            <w:tcW w:w="2801" w:type="dxa"/>
          </w:tcPr>
          <w:p w:rsidR="00FB565D" w:rsidRPr="00840AE2" w:rsidRDefault="00FB565D" w:rsidP="00C84355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  <w:tr w:rsidR="00FB565D" w:rsidRPr="00840AE2" w:rsidTr="00493668">
        <w:trPr>
          <w:trHeight w:val="340"/>
        </w:trPr>
        <w:tc>
          <w:tcPr>
            <w:tcW w:w="1101" w:type="dxa"/>
          </w:tcPr>
          <w:p w:rsidR="00FB565D" w:rsidRPr="00840AE2" w:rsidRDefault="00FB565D" w:rsidP="0022368B">
            <w:pPr>
              <w:rPr>
                <w:rFonts w:ascii="Sylfaen" w:hAnsi="Sylfaen"/>
              </w:rPr>
            </w:pPr>
            <w:r w:rsidRPr="00840AE2">
              <w:rPr>
                <w:rFonts w:ascii="Sylfaen" w:hAnsi="Sylfaen"/>
              </w:rPr>
              <w:t>79</w:t>
            </w:r>
          </w:p>
        </w:tc>
        <w:tc>
          <w:tcPr>
            <w:tcW w:w="2835" w:type="dxa"/>
          </w:tcPr>
          <w:p w:rsidR="00FB565D" w:rsidRPr="00FB565D" w:rsidRDefault="00FB565D">
            <w:pPr>
              <w:rPr>
                <w:rFonts w:ascii="Sylfaen" w:hAnsi="Sylfaen"/>
                <w:sz w:val="18"/>
                <w:szCs w:val="18"/>
              </w:rPr>
            </w:pPr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>&lt;&lt;</w:t>
            </w:r>
            <w:proofErr w:type="spellStart"/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Արֆարմացիա</w:t>
            </w:r>
            <w:proofErr w:type="spellEnd"/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  <w:lang w:val="pt-BR"/>
              </w:rPr>
              <w:t xml:space="preserve">&gt;&gt; </w:t>
            </w:r>
            <w:r w:rsidRPr="00FB565D">
              <w:rPr>
                <w:rFonts w:ascii="Sylfaen" w:hAnsi="Sylfaen" w:cs="Arial"/>
                <w:i/>
                <w:color w:val="000000"/>
                <w:sz w:val="18"/>
                <w:szCs w:val="18"/>
              </w:rPr>
              <w:t>ՓԲԸ</w:t>
            </w:r>
          </w:p>
        </w:tc>
        <w:tc>
          <w:tcPr>
            <w:tcW w:w="3118" w:type="dxa"/>
          </w:tcPr>
          <w:p w:rsidR="00FB565D" w:rsidRPr="00840AE2" w:rsidRDefault="00FB565D" w:rsidP="00F143CF">
            <w:pPr>
              <w:rPr>
                <w:rFonts w:ascii="Sylfaen" w:hAnsi="Sylfaen"/>
                <w:sz w:val="18"/>
                <w:szCs w:val="18"/>
              </w:rPr>
            </w:pPr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>&lt;&lt;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Նատալի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840AE2">
              <w:rPr>
                <w:rFonts w:ascii="Sylfaen" w:hAnsi="Sylfaen"/>
                <w:sz w:val="18"/>
                <w:szCs w:val="18"/>
              </w:rPr>
              <w:t>Ֆարմ</w:t>
            </w:r>
            <w:proofErr w:type="spellEnd"/>
            <w:r w:rsidRPr="00840AE2">
              <w:rPr>
                <w:rFonts w:ascii="Sylfaen" w:hAnsi="Sylfaen"/>
                <w:sz w:val="18"/>
                <w:szCs w:val="18"/>
                <w:lang w:val="pt-BR"/>
              </w:rPr>
              <w:t xml:space="preserve">&gt;&gt; </w:t>
            </w:r>
            <w:r w:rsidRPr="00840AE2">
              <w:rPr>
                <w:rFonts w:ascii="Sylfaen" w:hAnsi="Sylfaen"/>
                <w:sz w:val="18"/>
                <w:szCs w:val="18"/>
              </w:rPr>
              <w:t>ՍՊԸ</w:t>
            </w:r>
          </w:p>
        </w:tc>
        <w:tc>
          <w:tcPr>
            <w:tcW w:w="2801" w:type="dxa"/>
          </w:tcPr>
          <w:p w:rsidR="00FB565D" w:rsidRPr="00840AE2" w:rsidRDefault="00FB565D" w:rsidP="00F143CF">
            <w:pPr>
              <w:pStyle w:val="3"/>
              <w:ind w:firstLine="0"/>
              <w:rPr>
                <w:rFonts w:ascii="Sylfaen" w:hAnsi="Sylfaen"/>
                <w:b w:val="0"/>
                <w:i w:val="0"/>
                <w:sz w:val="18"/>
                <w:szCs w:val="18"/>
                <w:u w:val="none"/>
                <w:lang w:val="en-US"/>
              </w:rPr>
            </w:pPr>
          </w:p>
        </w:tc>
      </w:tr>
    </w:tbl>
    <w:p w:rsidR="00BC5623" w:rsidRPr="00840AE2" w:rsidRDefault="00BC5623" w:rsidP="00BC5623">
      <w:pPr>
        <w:pStyle w:val="a7"/>
        <w:spacing w:after="0" w:line="240" w:lineRule="auto"/>
        <w:jc w:val="both"/>
        <w:rPr>
          <w:rFonts w:ascii="Sylfaen" w:hAnsi="Sylfaen"/>
          <w:sz w:val="18"/>
          <w:szCs w:val="18"/>
          <w:lang w:val="pt-BR"/>
        </w:rPr>
      </w:pPr>
    </w:p>
    <w:p w:rsidR="00364A69" w:rsidRPr="003A4176" w:rsidRDefault="00607596" w:rsidP="003A4176">
      <w:pPr>
        <w:pStyle w:val="3"/>
        <w:ind w:firstLine="0"/>
        <w:rPr>
          <w:rFonts w:ascii="Sylfaen" w:hAnsi="Sylfaen"/>
          <w:b w:val="0"/>
          <w:i w:val="0"/>
          <w:color w:val="FF0000"/>
          <w:sz w:val="20"/>
          <w:u w:val="none"/>
          <w:lang w:val="pt-BR"/>
        </w:rPr>
      </w:pPr>
      <w:r>
        <w:rPr>
          <w:rFonts w:ascii="Sylfaen" w:hAnsi="Sylfaen"/>
          <w:b w:val="0"/>
          <w:i w:val="0"/>
          <w:noProof/>
          <w:color w:val="FF0000"/>
          <w:sz w:val="20"/>
          <w:u w:val="none"/>
          <w:lang w:val="ru-RU"/>
        </w:rPr>
        <w:drawing>
          <wp:inline distT="0" distB="0" distL="0" distR="0" wp14:anchorId="6462EE57" wp14:editId="425E79BD">
            <wp:extent cx="6480810" cy="9166090"/>
            <wp:effectExtent l="0" t="0" r="0" b="0"/>
            <wp:docPr id="3" name="Рисунок 3" descr="C:\Users\user\Pictures\2018-03-07\Сканировать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8-03-07\Сканировать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A69" w:rsidRDefault="00364A69" w:rsidP="006E21EC">
      <w:pPr>
        <w:rPr>
          <w:rFonts w:ascii="Sylfaen" w:hAnsi="Sylfaen"/>
          <w:lang w:val="en-US"/>
        </w:rPr>
      </w:pPr>
    </w:p>
    <w:p w:rsidR="00364A69" w:rsidRDefault="00364A69" w:rsidP="006E21EC">
      <w:pPr>
        <w:rPr>
          <w:rFonts w:ascii="Sylfaen" w:hAnsi="Sylfaen"/>
          <w:lang w:val="en-US"/>
        </w:rPr>
      </w:pPr>
      <w:bookmarkStart w:id="0" w:name="_GoBack"/>
      <w:bookmarkEnd w:id="0"/>
    </w:p>
    <w:sectPr w:rsidR="00364A69" w:rsidSect="00B47218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 Unicode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545F"/>
    <w:multiLevelType w:val="hybridMultilevel"/>
    <w:tmpl w:val="0CA0A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A64AA"/>
    <w:multiLevelType w:val="multilevel"/>
    <w:tmpl w:val="9D623E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69" w:hanging="11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69" w:hanging="11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69" w:hanging="118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69" w:hanging="118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69" w:hanging="118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2">
    <w:nsid w:val="0A877DB2"/>
    <w:multiLevelType w:val="multilevel"/>
    <w:tmpl w:val="26D62AC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895291"/>
    <w:multiLevelType w:val="hybridMultilevel"/>
    <w:tmpl w:val="85A2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42A79"/>
    <w:multiLevelType w:val="hybridMultilevel"/>
    <w:tmpl w:val="34447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12149A"/>
    <w:multiLevelType w:val="hybridMultilevel"/>
    <w:tmpl w:val="1A64D8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EA752A"/>
    <w:multiLevelType w:val="hybridMultilevel"/>
    <w:tmpl w:val="4F04AFE2"/>
    <w:lvl w:ilvl="0" w:tplc="04190001">
      <w:start w:val="1"/>
      <w:numFmt w:val="bullet"/>
      <w:lvlText w:val=""/>
      <w:lvlJc w:val="left"/>
      <w:pPr>
        <w:ind w:left="14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>
    <w:nsid w:val="19A049EB"/>
    <w:multiLevelType w:val="singleLevel"/>
    <w:tmpl w:val="0736170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>
    <w:nsid w:val="22332803"/>
    <w:multiLevelType w:val="hybridMultilevel"/>
    <w:tmpl w:val="4FE0D1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594182"/>
    <w:multiLevelType w:val="hybridMultilevel"/>
    <w:tmpl w:val="D564083C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0">
    <w:nsid w:val="3FDE7471"/>
    <w:multiLevelType w:val="hybridMultilevel"/>
    <w:tmpl w:val="AC301E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400C3D"/>
    <w:multiLevelType w:val="hybridMultilevel"/>
    <w:tmpl w:val="B27AA7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063F28"/>
    <w:multiLevelType w:val="multilevel"/>
    <w:tmpl w:val="469C21A8"/>
    <w:lvl w:ilvl="0">
      <w:start w:val="1"/>
      <w:numFmt w:val="decimal"/>
      <w:lvlText w:val="%1"/>
      <w:lvlJc w:val="left"/>
      <w:pPr>
        <w:ind w:left="1095" w:hanging="1095"/>
      </w:pPr>
      <w:rPr>
        <w:rFonts w:ascii="Arial LatArm Unicode" w:hAnsi="Arial LatArm Unicode" w:hint="default"/>
      </w:rPr>
    </w:lvl>
    <w:lvl w:ilvl="1">
      <w:start w:val="1"/>
      <w:numFmt w:val="decimal"/>
      <w:lvlText w:val="%1.%2"/>
      <w:lvlJc w:val="left"/>
      <w:pPr>
        <w:ind w:left="1860" w:hanging="1095"/>
      </w:pPr>
      <w:rPr>
        <w:rFonts w:ascii="Arial LatArm Unicode" w:hAnsi="Arial LatArm Unicode" w:hint="default"/>
      </w:rPr>
    </w:lvl>
    <w:lvl w:ilvl="2">
      <w:start w:val="1"/>
      <w:numFmt w:val="decimal"/>
      <w:lvlText w:val="%1.%2.%3"/>
      <w:lvlJc w:val="left"/>
      <w:pPr>
        <w:ind w:left="2625" w:hanging="1095"/>
      </w:pPr>
      <w:rPr>
        <w:rFonts w:ascii="Arial LatArm Unicode" w:hAnsi="Arial LatArm Unicode" w:hint="default"/>
      </w:rPr>
    </w:lvl>
    <w:lvl w:ilvl="3">
      <w:start w:val="1"/>
      <w:numFmt w:val="decimal"/>
      <w:lvlText w:val="%1.%2.%3.%4"/>
      <w:lvlJc w:val="left"/>
      <w:pPr>
        <w:ind w:left="3390" w:hanging="1095"/>
      </w:pPr>
      <w:rPr>
        <w:rFonts w:ascii="Arial LatArm Unicode" w:hAnsi="Arial LatArm Unicode" w:hint="default"/>
      </w:rPr>
    </w:lvl>
    <w:lvl w:ilvl="4">
      <w:start w:val="1"/>
      <w:numFmt w:val="decimal"/>
      <w:lvlText w:val="%1.%2.%3.%4.%5"/>
      <w:lvlJc w:val="left"/>
      <w:pPr>
        <w:ind w:left="4155" w:hanging="1095"/>
      </w:pPr>
      <w:rPr>
        <w:rFonts w:ascii="Arial LatArm Unicode" w:hAnsi="Arial LatArm Unicode" w:hint="default"/>
      </w:rPr>
    </w:lvl>
    <w:lvl w:ilvl="5">
      <w:start w:val="1"/>
      <w:numFmt w:val="decimal"/>
      <w:lvlText w:val="%1.%2.%3.%4.%5.%6"/>
      <w:lvlJc w:val="left"/>
      <w:pPr>
        <w:ind w:left="4920" w:hanging="1095"/>
      </w:pPr>
      <w:rPr>
        <w:rFonts w:ascii="Arial LatArm Unicode" w:hAnsi="Arial LatArm Unicode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ascii="Arial LatArm Unicode" w:hAnsi="Arial LatArm Unicode"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ascii="Arial LatArm Unicode" w:hAnsi="Arial LatArm Unicode" w:hint="default"/>
      </w:rPr>
    </w:lvl>
    <w:lvl w:ilvl="8">
      <w:start w:val="1"/>
      <w:numFmt w:val="decimal"/>
      <w:lvlText w:val="%1.%2.%3.%4.%5.%6.%7.%8.%9"/>
      <w:lvlJc w:val="left"/>
      <w:pPr>
        <w:ind w:left="7560" w:hanging="1440"/>
      </w:pPr>
      <w:rPr>
        <w:rFonts w:ascii="Arial LatArm Unicode" w:hAnsi="Arial LatArm Unicode" w:hint="default"/>
      </w:rPr>
    </w:lvl>
  </w:abstractNum>
  <w:abstractNum w:abstractNumId="13">
    <w:nsid w:val="709B356A"/>
    <w:multiLevelType w:val="hybridMultilevel"/>
    <w:tmpl w:val="63902544"/>
    <w:lvl w:ilvl="0" w:tplc="0A023AE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216DBE"/>
    <w:multiLevelType w:val="multilevel"/>
    <w:tmpl w:val="4F20F9DA"/>
    <w:lvl w:ilvl="0">
      <w:start w:val="1"/>
      <w:numFmt w:val="decimal"/>
      <w:lvlText w:val="%1."/>
      <w:lvlJc w:val="left"/>
      <w:pPr>
        <w:ind w:left="377" w:hanging="360"/>
      </w:pPr>
      <w:rPr>
        <w:rFonts w:hint="default"/>
        <w:b/>
        <w:i/>
      </w:rPr>
    </w:lvl>
    <w:lvl w:ilvl="1">
      <w:start w:val="2"/>
      <w:numFmt w:val="decimal"/>
      <w:isLgl/>
      <w:lvlText w:val="%1.%2"/>
      <w:lvlJc w:val="left"/>
      <w:pPr>
        <w:ind w:left="54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13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7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A4"/>
    <w:rsid w:val="00003366"/>
    <w:rsid w:val="00025332"/>
    <w:rsid w:val="00033756"/>
    <w:rsid w:val="00070C24"/>
    <w:rsid w:val="000854A4"/>
    <w:rsid w:val="00092DBB"/>
    <w:rsid w:val="000C4A10"/>
    <w:rsid w:val="000D6A4F"/>
    <w:rsid w:val="00125648"/>
    <w:rsid w:val="00135987"/>
    <w:rsid w:val="00137D7D"/>
    <w:rsid w:val="0015190C"/>
    <w:rsid w:val="0019679C"/>
    <w:rsid w:val="001972F0"/>
    <w:rsid w:val="001A7FA6"/>
    <w:rsid w:val="001C7599"/>
    <w:rsid w:val="001F2DC7"/>
    <w:rsid w:val="00200DB3"/>
    <w:rsid w:val="00202E64"/>
    <w:rsid w:val="0022368B"/>
    <w:rsid w:val="002272C2"/>
    <w:rsid w:val="002303A4"/>
    <w:rsid w:val="00235CE5"/>
    <w:rsid w:val="00241EDC"/>
    <w:rsid w:val="00250E20"/>
    <w:rsid w:val="002629D1"/>
    <w:rsid w:val="002710F6"/>
    <w:rsid w:val="002844A2"/>
    <w:rsid w:val="00297F09"/>
    <w:rsid w:val="002A7C6A"/>
    <w:rsid w:val="002B2A20"/>
    <w:rsid w:val="002B78DA"/>
    <w:rsid w:val="002B79A1"/>
    <w:rsid w:val="002E7C41"/>
    <w:rsid w:val="002F4FD9"/>
    <w:rsid w:val="00303E03"/>
    <w:rsid w:val="003160B0"/>
    <w:rsid w:val="00323A52"/>
    <w:rsid w:val="00336990"/>
    <w:rsid w:val="00343A4F"/>
    <w:rsid w:val="00364A69"/>
    <w:rsid w:val="00375B4D"/>
    <w:rsid w:val="00391C75"/>
    <w:rsid w:val="003A1C7D"/>
    <w:rsid w:val="003A2BB9"/>
    <w:rsid w:val="003A4176"/>
    <w:rsid w:val="003D7A61"/>
    <w:rsid w:val="003E45AC"/>
    <w:rsid w:val="00403D03"/>
    <w:rsid w:val="00457A72"/>
    <w:rsid w:val="00462CDA"/>
    <w:rsid w:val="00493668"/>
    <w:rsid w:val="00497CE6"/>
    <w:rsid w:val="004A25A3"/>
    <w:rsid w:val="004A7B81"/>
    <w:rsid w:val="004B7911"/>
    <w:rsid w:val="004D2CD5"/>
    <w:rsid w:val="004D3676"/>
    <w:rsid w:val="00511A1E"/>
    <w:rsid w:val="00516F92"/>
    <w:rsid w:val="005418FF"/>
    <w:rsid w:val="00554EC3"/>
    <w:rsid w:val="00593647"/>
    <w:rsid w:val="005A7262"/>
    <w:rsid w:val="005C73A1"/>
    <w:rsid w:val="005D75D7"/>
    <w:rsid w:val="00607596"/>
    <w:rsid w:val="006138DB"/>
    <w:rsid w:val="006273EB"/>
    <w:rsid w:val="0066575D"/>
    <w:rsid w:val="006659BF"/>
    <w:rsid w:val="006918C2"/>
    <w:rsid w:val="006A71E0"/>
    <w:rsid w:val="006B4139"/>
    <w:rsid w:val="006D68AE"/>
    <w:rsid w:val="006E21EC"/>
    <w:rsid w:val="006E472E"/>
    <w:rsid w:val="006F62D3"/>
    <w:rsid w:val="006F72E1"/>
    <w:rsid w:val="00712E85"/>
    <w:rsid w:val="0072346D"/>
    <w:rsid w:val="00724901"/>
    <w:rsid w:val="00735E61"/>
    <w:rsid w:val="00740D0A"/>
    <w:rsid w:val="00744501"/>
    <w:rsid w:val="0075401D"/>
    <w:rsid w:val="007625BC"/>
    <w:rsid w:val="007768FA"/>
    <w:rsid w:val="00783840"/>
    <w:rsid w:val="007A2807"/>
    <w:rsid w:val="007B05D4"/>
    <w:rsid w:val="007B7FF4"/>
    <w:rsid w:val="007E106E"/>
    <w:rsid w:val="007E3FF4"/>
    <w:rsid w:val="007F3B2B"/>
    <w:rsid w:val="00825183"/>
    <w:rsid w:val="008338AB"/>
    <w:rsid w:val="00840AE2"/>
    <w:rsid w:val="0085209E"/>
    <w:rsid w:val="00860125"/>
    <w:rsid w:val="00873331"/>
    <w:rsid w:val="00883B61"/>
    <w:rsid w:val="008858B0"/>
    <w:rsid w:val="00885CE1"/>
    <w:rsid w:val="008874F6"/>
    <w:rsid w:val="008B4F42"/>
    <w:rsid w:val="008C2A3D"/>
    <w:rsid w:val="008D0C3D"/>
    <w:rsid w:val="008F3843"/>
    <w:rsid w:val="00902A15"/>
    <w:rsid w:val="00921E30"/>
    <w:rsid w:val="00924F8C"/>
    <w:rsid w:val="00940179"/>
    <w:rsid w:val="009457D2"/>
    <w:rsid w:val="00973776"/>
    <w:rsid w:val="00976339"/>
    <w:rsid w:val="00986546"/>
    <w:rsid w:val="0099004B"/>
    <w:rsid w:val="009979E7"/>
    <w:rsid w:val="009B660A"/>
    <w:rsid w:val="009C231E"/>
    <w:rsid w:val="009C2DC8"/>
    <w:rsid w:val="009C5266"/>
    <w:rsid w:val="009F29CF"/>
    <w:rsid w:val="00A03CE9"/>
    <w:rsid w:val="00A05CB9"/>
    <w:rsid w:val="00A159A9"/>
    <w:rsid w:val="00A232DB"/>
    <w:rsid w:val="00A357DE"/>
    <w:rsid w:val="00A3611A"/>
    <w:rsid w:val="00A40C11"/>
    <w:rsid w:val="00A413C2"/>
    <w:rsid w:val="00A635E8"/>
    <w:rsid w:val="00A6764A"/>
    <w:rsid w:val="00AA1495"/>
    <w:rsid w:val="00AA1BAA"/>
    <w:rsid w:val="00AB2FAA"/>
    <w:rsid w:val="00AF0480"/>
    <w:rsid w:val="00AF608F"/>
    <w:rsid w:val="00AF634B"/>
    <w:rsid w:val="00B07FAA"/>
    <w:rsid w:val="00B46B7E"/>
    <w:rsid w:val="00B47218"/>
    <w:rsid w:val="00B62DAA"/>
    <w:rsid w:val="00B82E8A"/>
    <w:rsid w:val="00B9160D"/>
    <w:rsid w:val="00BB5E09"/>
    <w:rsid w:val="00BB74F5"/>
    <w:rsid w:val="00BC1D5E"/>
    <w:rsid w:val="00BC5623"/>
    <w:rsid w:val="00C01133"/>
    <w:rsid w:val="00C06C04"/>
    <w:rsid w:val="00C30224"/>
    <w:rsid w:val="00C4117B"/>
    <w:rsid w:val="00C415DC"/>
    <w:rsid w:val="00C50CC3"/>
    <w:rsid w:val="00C84355"/>
    <w:rsid w:val="00C96209"/>
    <w:rsid w:val="00C96F9B"/>
    <w:rsid w:val="00CB2297"/>
    <w:rsid w:val="00CB4A8A"/>
    <w:rsid w:val="00CB5F59"/>
    <w:rsid w:val="00CD358B"/>
    <w:rsid w:val="00CE13C3"/>
    <w:rsid w:val="00CE7DDC"/>
    <w:rsid w:val="00CF187F"/>
    <w:rsid w:val="00CF6F06"/>
    <w:rsid w:val="00D10DA1"/>
    <w:rsid w:val="00D23FAC"/>
    <w:rsid w:val="00D30F0D"/>
    <w:rsid w:val="00D323FD"/>
    <w:rsid w:val="00D5517E"/>
    <w:rsid w:val="00D66C83"/>
    <w:rsid w:val="00D82EE6"/>
    <w:rsid w:val="00DA5984"/>
    <w:rsid w:val="00DC090A"/>
    <w:rsid w:val="00DC1761"/>
    <w:rsid w:val="00DC4A49"/>
    <w:rsid w:val="00DC4FD8"/>
    <w:rsid w:val="00DF59C5"/>
    <w:rsid w:val="00E0271B"/>
    <w:rsid w:val="00E13C6C"/>
    <w:rsid w:val="00E35E56"/>
    <w:rsid w:val="00E46A73"/>
    <w:rsid w:val="00E917D9"/>
    <w:rsid w:val="00EC35A1"/>
    <w:rsid w:val="00ED3F50"/>
    <w:rsid w:val="00EE796A"/>
    <w:rsid w:val="00EE7A39"/>
    <w:rsid w:val="00F02BA3"/>
    <w:rsid w:val="00F12579"/>
    <w:rsid w:val="00F13630"/>
    <w:rsid w:val="00F143CF"/>
    <w:rsid w:val="00F246F6"/>
    <w:rsid w:val="00F9549C"/>
    <w:rsid w:val="00FB54B2"/>
    <w:rsid w:val="00FB565D"/>
    <w:rsid w:val="00FC1736"/>
    <w:rsid w:val="00FD55C1"/>
    <w:rsid w:val="00FE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54A4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rsid w:val="000854A4"/>
    <w:rPr>
      <w:rFonts w:eastAsiaTheme="minorHAnsi"/>
      <w:lang w:val="en-US" w:eastAsia="en-US"/>
    </w:rPr>
  </w:style>
  <w:style w:type="paragraph" w:styleId="a5">
    <w:name w:val="Body Text"/>
    <w:basedOn w:val="a"/>
    <w:link w:val="a6"/>
    <w:rsid w:val="000854A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rsid w:val="000854A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3">
    <w:name w:val="Body Text Indent 3"/>
    <w:basedOn w:val="a"/>
    <w:link w:val="30"/>
    <w:rsid w:val="000854A4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854A4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a7">
    <w:name w:val="List Paragraph"/>
    <w:basedOn w:val="a"/>
    <w:uiPriority w:val="34"/>
    <w:qFormat/>
    <w:rsid w:val="000854A4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a8">
    <w:name w:val="Table Grid"/>
    <w:basedOn w:val="a1"/>
    <w:uiPriority w:val="59"/>
    <w:rsid w:val="002B79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B79A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0D6A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A4F"/>
  </w:style>
  <w:style w:type="paragraph" w:styleId="aa">
    <w:name w:val="Body Text Indent"/>
    <w:basedOn w:val="a"/>
    <w:link w:val="ab"/>
    <w:uiPriority w:val="99"/>
    <w:semiHidden/>
    <w:unhideWhenUsed/>
    <w:rsid w:val="000D6A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D6A4F"/>
  </w:style>
  <w:style w:type="paragraph" w:styleId="ac">
    <w:name w:val="Balloon Text"/>
    <w:basedOn w:val="a"/>
    <w:link w:val="ad"/>
    <w:semiHidden/>
    <w:rsid w:val="00A413C2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d">
    <w:name w:val="Текст выноски Знак"/>
    <w:basedOn w:val="a0"/>
    <w:link w:val="ac"/>
    <w:semiHidden/>
    <w:rsid w:val="00A413C2"/>
    <w:rPr>
      <w:rFonts w:ascii="Tahoma" w:eastAsia="Times New Roman" w:hAnsi="Tahoma" w:cs="Tahoma"/>
      <w:sz w:val="16"/>
      <w:szCs w:val="16"/>
      <w:lang w:val="en-US"/>
    </w:rPr>
  </w:style>
  <w:style w:type="character" w:styleId="ae">
    <w:name w:val="FollowedHyperlink"/>
    <w:basedOn w:val="a0"/>
    <w:uiPriority w:val="99"/>
    <w:semiHidden/>
    <w:unhideWhenUsed/>
    <w:rsid w:val="00F9549C"/>
    <w:rPr>
      <w:color w:val="800080"/>
      <w:u w:val="single"/>
    </w:rPr>
  </w:style>
  <w:style w:type="paragraph" w:customStyle="1" w:styleId="xl65">
    <w:name w:val="xl65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0"/>
      <w:szCs w:val="20"/>
    </w:rPr>
  </w:style>
  <w:style w:type="paragraph" w:customStyle="1" w:styleId="xl66">
    <w:name w:val="xl66"/>
    <w:basedOn w:val="a"/>
    <w:rsid w:val="00F954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95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70">
    <w:name w:val="xl70"/>
    <w:basedOn w:val="a"/>
    <w:rsid w:val="00F95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95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95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95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954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954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954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954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95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954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25332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025332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0"/>
      <w:szCs w:val="20"/>
    </w:rPr>
  </w:style>
  <w:style w:type="paragraph" w:customStyle="1" w:styleId="font7">
    <w:name w:val="font7"/>
    <w:basedOn w:val="a"/>
    <w:rsid w:val="0002533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81">
    <w:name w:val="xl81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color w:val="FF0000"/>
      <w:sz w:val="18"/>
      <w:szCs w:val="18"/>
    </w:rPr>
  </w:style>
  <w:style w:type="paragraph" w:customStyle="1" w:styleId="xl82">
    <w:name w:val="xl82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85">
    <w:name w:val="xl85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6">
    <w:name w:val="xl86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color w:val="000000"/>
      <w:sz w:val="18"/>
      <w:szCs w:val="18"/>
    </w:rPr>
  </w:style>
  <w:style w:type="paragraph" w:customStyle="1" w:styleId="xl87">
    <w:name w:val="xl87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88">
    <w:name w:val="xl88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89">
    <w:name w:val="xl89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0"/>
      <w:szCs w:val="20"/>
    </w:rPr>
  </w:style>
  <w:style w:type="paragraph" w:customStyle="1" w:styleId="xl90">
    <w:name w:val="xl90"/>
    <w:basedOn w:val="a"/>
    <w:rsid w:val="000253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91">
    <w:name w:val="xl91"/>
    <w:basedOn w:val="a"/>
    <w:rsid w:val="000253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92">
    <w:name w:val="xl92"/>
    <w:basedOn w:val="a"/>
    <w:rsid w:val="0002533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93">
    <w:name w:val="xl93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94">
    <w:name w:val="xl94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0"/>
      <w:szCs w:val="20"/>
    </w:rPr>
  </w:style>
  <w:style w:type="paragraph" w:customStyle="1" w:styleId="xl95">
    <w:name w:val="xl95"/>
    <w:basedOn w:val="a"/>
    <w:rsid w:val="000253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16"/>
      <w:szCs w:val="16"/>
    </w:rPr>
  </w:style>
  <w:style w:type="paragraph" w:customStyle="1" w:styleId="xl96">
    <w:name w:val="xl96"/>
    <w:basedOn w:val="a"/>
    <w:rsid w:val="000253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253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253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253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253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253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253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253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253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6">
    <w:name w:val="xl106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7">
    <w:name w:val="xl107"/>
    <w:basedOn w:val="a"/>
    <w:rsid w:val="000253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8">
    <w:name w:val="xl108"/>
    <w:basedOn w:val="a"/>
    <w:rsid w:val="000253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9">
    <w:name w:val="xl109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10">
    <w:name w:val="xl110"/>
    <w:basedOn w:val="a"/>
    <w:rsid w:val="0002533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54A4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rsid w:val="000854A4"/>
    <w:rPr>
      <w:rFonts w:eastAsiaTheme="minorHAnsi"/>
      <w:lang w:val="en-US" w:eastAsia="en-US"/>
    </w:rPr>
  </w:style>
  <w:style w:type="paragraph" w:styleId="a5">
    <w:name w:val="Body Text"/>
    <w:basedOn w:val="a"/>
    <w:link w:val="a6"/>
    <w:rsid w:val="000854A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rsid w:val="000854A4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3">
    <w:name w:val="Body Text Indent 3"/>
    <w:basedOn w:val="a"/>
    <w:link w:val="30"/>
    <w:rsid w:val="000854A4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854A4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paragraph" w:styleId="a7">
    <w:name w:val="List Paragraph"/>
    <w:basedOn w:val="a"/>
    <w:uiPriority w:val="34"/>
    <w:qFormat/>
    <w:rsid w:val="000854A4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table" w:styleId="a8">
    <w:name w:val="Table Grid"/>
    <w:basedOn w:val="a1"/>
    <w:uiPriority w:val="59"/>
    <w:rsid w:val="002B79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B79A1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0D6A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D6A4F"/>
  </w:style>
  <w:style w:type="paragraph" w:styleId="aa">
    <w:name w:val="Body Text Indent"/>
    <w:basedOn w:val="a"/>
    <w:link w:val="ab"/>
    <w:uiPriority w:val="99"/>
    <w:semiHidden/>
    <w:unhideWhenUsed/>
    <w:rsid w:val="000D6A4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D6A4F"/>
  </w:style>
  <w:style w:type="paragraph" w:styleId="ac">
    <w:name w:val="Balloon Text"/>
    <w:basedOn w:val="a"/>
    <w:link w:val="ad"/>
    <w:semiHidden/>
    <w:rsid w:val="00A413C2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d">
    <w:name w:val="Текст выноски Знак"/>
    <w:basedOn w:val="a0"/>
    <w:link w:val="ac"/>
    <w:semiHidden/>
    <w:rsid w:val="00A413C2"/>
    <w:rPr>
      <w:rFonts w:ascii="Tahoma" w:eastAsia="Times New Roman" w:hAnsi="Tahoma" w:cs="Tahoma"/>
      <w:sz w:val="16"/>
      <w:szCs w:val="16"/>
      <w:lang w:val="en-US"/>
    </w:rPr>
  </w:style>
  <w:style w:type="character" w:styleId="ae">
    <w:name w:val="FollowedHyperlink"/>
    <w:basedOn w:val="a0"/>
    <w:uiPriority w:val="99"/>
    <w:semiHidden/>
    <w:unhideWhenUsed/>
    <w:rsid w:val="00F9549C"/>
    <w:rPr>
      <w:color w:val="800080"/>
      <w:u w:val="single"/>
    </w:rPr>
  </w:style>
  <w:style w:type="paragraph" w:customStyle="1" w:styleId="xl65">
    <w:name w:val="xl65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rmenian" w:eastAsia="Times New Roman" w:hAnsi="Arial Armenian" w:cs="Times New Roman"/>
      <w:sz w:val="20"/>
      <w:szCs w:val="20"/>
    </w:rPr>
  </w:style>
  <w:style w:type="paragraph" w:customStyle="1" w:styleId="xl66">
    <w:name w:val="xl66"/>
    <w:basedOn w:val="a"/>
    <w:rsid w:val="00F954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954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70">
    <w:name w:val="xl70"/>
    <w:basedOn w:val="a"/>
    <w:rsid w:val="00F95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954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954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954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954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9549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954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9549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954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954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9549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25332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025332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0"/>
      <w:szCs w:val="20"/>
    </w:rPr>
  </w:style>
  <w:style w:type="paragraph" w:customStyle="1" w:styleId="font7">
    <w:name w:val="font7"/>
    <w:basedOn w:val="a"/>
    <w:rsid w:val="0002533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</w:rPr>
  </w:style>
  <w:style w:type="paragraph" w:customStyle="1" w:styleId="xl81">
    <w:name w:val="xl81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color w:val="FF0000"/>
      <w:sz w:val="18"/>
      <w:szCs w:val="18"/>
    </w:rPr>
  </w:style>
  <w:style w:type="paragraph" w:customStyle="1" w:styleId="xl82">
    <w:name w:val="xl82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85">
    <w:name w:val="xl85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6">
    <w:name w:val="xl86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color w:val="000000"/>
      <w:sz w:val="18"/>
      <w:szCs w:val="18"/>
    </w:rPr>
  </w:style>
  <w:style w:type="paragraph" w:customStyle="1" w:styleId="xl87">
    <w:name w:val="xl87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88">
    <w:name w:val="xl88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89">
    <w:name w:val="xl89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0"/>
      <w:szCs w:val="20"/>
    </w:rPr>
  </w:style>
  <w:style w:type="paragraph" w:customStyle="1" w:styleId="xl90">
    <w:name w:val="xl90"/>
    <w:basedOn w:val="a"/>
    <w:rsid w:val="000253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91">
    <w:name w:val="xl91"/>
    <w:basedOn w:val="a"/>
    <w:rsid w:val="000253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92">
    <w:name w:val="xl92"/>
    <w:basedOn w:val="a"/>
    <w:rsid w:val="0002533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6"/>
      <w:szCs w:val="16"/>
    </w:rPr>
  </w:style>
  <w:style w:type="paragraph" w:customStyle="1" w:styleId="xl93">
    <w:name w:val="xl93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0"/>
      <w:szCs w:val="20"/>
    </w:rPr>
  </w:style>
  <w:style w:type="paragraph" w:customStyle="1" w:styleId="xl94">
    <w:name w:val="xl94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Arial Armenian" w:eastAsia="Times New Roman" w:hAnsi="Arial Armenian" w:cs="Times New Roman"/>
      <w:sz w:val="20"/>
      <w:szCs w:val="20"/>
    </w:rPr>
  </w:style>
  <w:style w:type="paragraph" w:customStyle="1" w:styleId="xl95">
    <w:name w:val="xl95"/>
    <w:basedOn w:val="a"/>
    <w:rsid w:val="000253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16"/>
      <w:szCs w:val="16"/>
    </w:rPr>
  </w:style>
  <w:style w:type="paragraph" w:customStyle="1" w:styleId="xl96">
    <w:name w:val="xl96"/>
    <w:basedOn w:val="a"/>
    <w:rsid w:val="000253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253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253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253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253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253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253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253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253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6">
    <w:name w:val="xl106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7">
    <w:name w:val="xl107"/>
    <w:basedOn w:val="a"/>
    <w:rsid w:val="000253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8">
    <w:name w:val="xl108"/>
    <w:basedOn w:val="a"/>
    <w:rsid w:val="000253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09">
    <w:name w:val="xl109"/>
    <w:basedOn w:val="a"/>
    <w:rsid w:val="0002533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  <w:style w:type="paragraph" w:customStyle="1" w:styleId="xl110">
    <w:name w:val="xl110"/>
    <w:basedOn w:val="a"/>
    <w:rsid w:val="00025332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81B81-E2DA-4804-91F0-75EB68711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7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Anahit</dc:creator>
  <cp:lastModifiedBy>user</cp:lastModifiedBy>
  <cp:revision>87</cp:revision>
  <cp:lastPrinted>2016-08-15T15:52:00Z</cp:lastPrinted>
  <dcterms:created xsi:type="dcterms:W3CDTF">2016-02-10T09:27:00Z</dcterms:created>
  <dcterms:modified xsi:type="dcterms:W3CDTF">2018-03-07T10:57:00Z</dcterms:modified>
</cp:coreProperties>
</file>